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EF" w:rsidRPr="00A07599" w:rsidRDefault="00B2327A" w:rsidP="00D548EF">
      <w:pPr>
        <w:pStyle w:val="a5"/>
        <w:jc w:val="center"/>
        <w:rPr>
          <w:b/>
          <w:bCs/>
          <w:sz w:val="32"/>
          <w:szCs w:val="32"/>
        </w:rPr>
      </w:pPr>
      <w:proofErr w:type="spellStart"/>
      <w:r w:rsidRPr="00A07599">
        <w:rPr>
          <w:b/>
          <w:bCs/>
          <w:sz w:val="32"/>
          <w:szCs w:val="32"/>
        </w:rPr>
        <w:t>Сценар</w:t>
      </w:r>
      <w:proofErr w:type="spellEnd"/>
      <w:r w:rsidR="00D548EF" w:rsidRPr="00A07599">
        <w:rPr>
          <w:b/>
          <w:bCs/>
          <w:sz w:val="32"/>
          <w:szCs w:val="32"/>
          <w:lang w:val="kk-KZ"/>
        </w:rPr>
        <w:t>ий</w:t>
      </w:r>
      <w:r w:rsidR="000A42D5">
        <w:rPr>
          <w:b/>
          <w:bCs/>
          <w:sz w:val="32"/>
          <w:szCs w:val="32"/>
          <w:lang w:val="kk-KZ"/>
        </w:rPr>
        <w:t xml:space="preserve"> </w:t>
      </w:r>
      <w:r w:rsidR="001053C5" w:rsidRPr="00A07599">
        <w:rPr>
          <w:b/>
          <w:bCs/>
          <w:sz w:val="32"/>
          <w:szCs w:val="32"/>
          <w:lang w:val="kk-KZ"/>
        </w:rPr>
        <w:t>мероприятии</w:t>
      </w:r>
    </w:p>
    <w:p w:rsidR="00D548EF" w:rsidRPr="00A07599" w:rsidRDefault="001053C5" w:rsidP="00D548EF">
      <w:pPr>
        <w:pStyle w:val="a5"/>
        <w:jc w:val="center"/>
        <w:rPr>
          <w:b/>
          <w:bCs/>
          <w:sz w:val="32"/>
          <w:szCs w:val="32"/>
        </w:rPr>
      </w:pPr>
      <w:r w:rsidRPr="00A07599">
        <w:rPr>
          <w:b/>
          <w:bCs/>
          <w:sz w:val="32"/>
          <w:szCs w:val="32"/>
        </w:rPr>
        <w:t>«Тәуелсіздік</w:t>
      </w:r>
      <w:r w:rsidR="000A42D5">
        <w:rPr>
          <w:b/>
          <w:bCs/>
          <w:sz w:val="32"/>
          <w:szCs w:val="32"/>
        </w:rPr>
        <w:t xml:space="preserve"> </w:t>
      </w:r>
      <w:r w:rsidRPr="00A07599">
        <w:rPr>
          <w:b/>
          <w:bCs/>
          <w:sz w:val="32"/>
          <w:szCs w:val="32"/>
        </w:rPr>
        <w:t xml:space="preserve">тұғыры – </w:t>
      </w:r>
      <w:proofErr w:type="spellStart"/>
      <w:r w:rsidRPr="00A07599">
        <w:rPr>
          <w:b/>
          <w:bCs/>
          <w:sz w:val="32"/>
          <w:szCs w:val="32"/>
        </w:rPr>
        <w:t>мемлекеттік</w:t>
      </w:r>
      <w:proofErr w:type="spellEnd"/>
      <w:r w:rsidR="000A42D5">
        <w:rPr>
          <w:b/>
          <w:bCs/>
          <w:sz w:val="32"/>
          <w:szCs w:val="32"/>
        </w:rPr>
        <w:t xml:space="preserve"> </w:t>
      </w:r>
      <w:proofErr w:type="spellStart"/>
      <w:r w:rsidRPr="00A07599">
        <w:rPr>
          <w:b/>
          <w:bCs/>
          <w:sz w:val="32"/>
          <w:szCs w:val="32"/>
        </w:rPr>
        <w:t>тіл</w:t>
      </w:r>
      <w:proofErr w:type="spellEnd"/>
      <w:r w:rsidRPr="00A07599">
        <w:rPr>
          <w:b/>
          <w:bCs/>
          <w:sz w:val="32"/>
          <w:szCs w:val="32"/>
        </w:rPr>
        <w:t>»</w:t>
      </w:r>
    </w:p>
    <w:p w:rsidR="00914C62" w:rsidRDefault="001053C5" w:rsidP="00D548EF">
      <w:pPr>
        <w:pStyle w:val="a5"/>
        <w:jc w:val="center"/>
        <w:rPr>
          <w:b/>
          <w:bCs/>
          <w:sz w:val="32"/>
          <w:szCs w:val="32"/>
          <w:lang w:val="kk-KZ"/>
        </w:rPr>
      </w:pPr>
      <w:r w:rsidRPr="00A07599">
        <w:rPr>
          <w:b/>
          <w:bCs/>
          <w:sz w:val="32"/>
          <w:szCs w:val="32"/>
          <w:lang w:val="kk-KZ"/>
        </w:rPr>
        <w:t xml:space="preserve">с </w:t>
      </w:r>
      <w:proofErr w:type="spellStart"/>
      <w:r w:rsidRPr="00A07599">
        <w:rPr>
          <w:b/>
          <w:bCs/>
          <w:sz w:val="32"/>
          <w:szCs w:val="32"/>
        </w:rPr>
        <w:t>торжественн</w:t>
      </w:r>
      <w:proofErr w:type="spellEnd"/>
      <w:r w:rsidRPr="00A07599">
        <w:rPr>
          <w:b/>
          <w:bCs/>
          <w:sz w:val="32"/>
          <w:szCs w:val="32"/>
          <w:lang w:val="kk-KZ"/>
        </w:rPr>
        <w:t>ым</w:t>
      </w:r>
      <w:r w:rsidR="000A42D5">
        <w:rPr>
          <w:b/>
          <w:bCs/>
          <w:sz w:val="32"/>
          <w:szCs w:val="32"/>
          <w:lang w:val="kk-KZ"/>
        </w:rPr>
        <w:t xml:space="preserve"> </w:t>
      </w:r>
      <w:r w:rsidRPr="00A07599">
        <w:rPr>
          <w:b/>
          <w:bCs/>
          <w:sz w:val="32"/>
          <w:szCs w:val="32"/>
          <w:lang w:val="kk-KZ"/>
        </w:rPr>
        <w:t>вручением сертификатов</w:t>
      </w:r>
    </w:p>
    <w:p w:rsidR="00A07599" w:rsidRPr="001053C5" w:rsidRDefault="00A07599" w:rsidP="00D548EF">
      <w:pPr>
        <w:pStyle w:val="a5"/>
        <w:jc w:val="center"/>
        <w:rPr>
          <w:bCs/>
          <w:lang w:val="kk-KZ"/>
        </w:rPr>
      </w:pPr>
    </w:p>
    <w:p w:rsidR="00354868" w:rsidRPr="009B118A" w:rsidRDefault="001053C5" w:rsidP="00354868">
      <w:pPr>
        <w:spacing w:after="0" w:line="240" w:lineRule="auto"/>
        <w:ind w:left="4956"/>
        <w:jc w:val="right"/>
        <w:rPr>
          <w:rFonts w:ascii="Arial" w:hAnsi="Arial" w:cs="Arial"/>
          <w:b/>
          <w:i/>
          <w:sz w:val="32"/>
          <w:szCs w:val="32"/>
        </w:rPr>
      </w:pPr>
      <w:r>
        <w:rPr>
          <w:rFonts w:ascii="Arial" w:hAnsi="Arial" w:cs="Arial"/>
          <w:b/>
          <w:i/>
          <w:sz w:val="32"/>
          <w:szCs w:val="32"/>
          <w:lang w:val="kk-KZ"/>
        </w:rPr>
        <w:t>10</w:t>
      </w:r>
      <w:r w:rsidR="000A42D5">
        <w:rPr>
          <w:rFonts w:ascii="Arial" w:hAnsi="Arial" w:cs="Arial"/>
          <w:b/>
          <w:i/>
          <w:sz w:val="32"/>
          <w:szCs w:val="32"/>
          <w:lang w:val="kk-KZ"/>
        </w:rPr>
        <w:t xml:space="preserve"> </w:t>
      </w:r>
      <w:r w:rsidR="00354868" w:rsidRPr="009B118A">
        <w:rPr>
          <w:rFonts w:ascii="Arial" w:hAnsi="Arial" w:cs="Arial"/>
          <w:b/>
          <w:i/>
          <w:sz w:val="32"/>
          <w:szCs w:val="32"/>
        </w:rPr>
        <w:t>декабря</w:t>
      </w:r>
      <w:r w:rsidR="000A42D5">
        <w:rPr>
          <w:rFonts w:ascii="Arial" w:hAnsi="Arial" w:cs="Arial"/>
          <w:b/>
          <w:i/>
          <w:sz w:val="32"/>
          <w:szCs w:val="32"/>
        </w:rPr>
        <w:t xml:space="preserve"> </w:t>
      </w:r>
      <w:r w:rsidR="00354868" w:rsidRPr="009B118A">
        <w:rPr>
          <w:rFonts w:ascii="Arial" w:hAnsi="Arial" w:cs="Arial"/>
          <w:b/>
          <w:i/>
          <w:sz w:val="32"/>
          <w:szCs w:val="32"/>
        </w:rPr>
        <w:t>2021г.</w:t>
      </w:r>
    </w:p>
    <w:p w:rsidR="000A42D5" w:rsidRDefault="008A47FC" w:rsidP="000A42D5">
      <w:pPr>
        <w:spacing w:after="0" w:line="240" w:lineRule="auto"/>
        <w:jc w:val="right"/>
        <w:rPr>
          <w:rFonts w:ascii="Arial" w:hAnsi="Arial" w:cs="Arial"/>
          <w:b/>
          <w:sz w:val="32"/>
          <w:szCs w:val="32"/>
          <w:lang w:val="kk-KZ"/>
        </w:rPr>
      </w:pPr>
      <w:r w:rsidRPr="009B118A">
        <w:rPr>
          <w:rFonts w:ascii="Arial" w:hAnsi="Arial" w:cs="Arial"/>
          <w:b/>
          <w:sz w:val="32"/>
          <w:szCs w:val="32"/>
          <w:lang w:val="kk-KZ"/>
        </w:rPr>
        <w:t>Начало:</w:t>
      </w:r>
      <w:r w:rsidR="000A42D5">
        <w:rPr>
          <w:rFonts w:ascii="Arial" w:hAnsi="Arial" w:cs="Arial"/>
          <w:b/>
          <w:sz w:val="32"/>
          <w:szCs w:val="32"/>
          <w:lang w:val="kk-KZ"/>
        </w:rPr>
        <w:t xml:space="preserve"> </w:t>
      </w:r>
      <w:r w:rsidRPr="009B118A">
        <w:rPr>
          <w:rFonts w:ascii="Arial" w:hAnsi="Arial" w:cs="Arial"/>
          <w:b/>
          <w:sz w:val="32"/>
          <w:szCs w:val="32"/>
          <w:lang w:val="kk-KZ"/>
        </w:rPr>
        <w:t>1</w:t>
      </w:r>
      <w:r w:rsidR="001053C5">
        <w:rPr>
          <w:rFonts w:ascii="Arial" w:hAnsi="Arial" w:cs="Arial"/>
          <w:b/>
          <w:sz w:val="32"/>
          <w:szCs w:val="32"/>
          <w:lang w:val="kk-KZ"/>
        </w:rPr>
        <w:t>1</w:t>
      </w:r>
      <w:r w:rsidRPr="009B118A">
        <w:rPr>
          <w:rFonts w:ascii="Arial" w:hAnsi="Arial" w:cs="Arial"/>
          <w:b/>
          <w:sz w:val="32"/>
          <w:szCs w:val="32"/>
          <w:lang w:val="kk-KZ"/>
        </w:rPr>
        <w:t>.00</w:t>
      </w:r>
    </w:p>
    <w:p w:rsidR="003E4D35" w:rsidRPr="001053C5" w:rsidRDefault="003E4D35" w:rsidP="000A42D5">
      <w:pPr>
        <w:spacing w:after="0" w:line="240" w:lineRule="auto"/>
        <w:jc w:val="right"/>
        <w:rPr>
          <w:rFonts w:ascii="Arial" w:hAnsi="Arial" w:cs="Arial"/>
          <w:b/>
          <w:sz w:val="32"/>
          <w:szCs w:val="32"/>
          <w:lang w:val="kk-KZ"/>
        </w:rPr>
      </w:pPr>
      <w:r w:rsidRPr="009B118A">
        <w:rPr>
          <w:rFonts w:ascii="Arial" w:hAnsi="Arial" w:cs="Arial"/>
          <w:b/>
          <w:sz w:val="32"/>
          <w:szCs w:val="32"/>
          <w:lang w:val="kk-KZ"/>
        </w:rPr>
        <w:t>Ведущи</w:t>
      </w:r>
      <w:r w:rsidR="001053C5">
        <w:rPr>
          <w:rFonts w:ascii="Arial" w:hAnsi="Arial" w:cs="Arial"/>
          <w:b/>
          <w:sz w:val="32"/>
          <w:szCs w:val="32"/>
          <w:lang w:val="kk-KZ"/>
        </w:rPr>
        <w:t>е</w:t>
      </w:r>
      <w:r w:rsidRPr="009B118A">
        <w:rPr>
          <w:rFonts w:ascii="Arial" w:hAnsi="Arial" w:cs="Arial"/>
          <w:b/>
          <w:sz w:val="32"/>
          <w:szCs w:val="32"/>
          <w:lang w:val="kk-KZ"/>
        </w:rPr>
        <w:t xml:space="preserve">: </w:t>
      </w:r>
      <w:r w:rsidR="001053C5">
        <w:rPr>
          <w:rFonts w:ascii="Arial" w:hAnsi="Arial" w:cs="Arial"/>
          <w:b/>
          <w:sz w:val="32"/>
          <w:szCs w:val="32"/>
          <w:lang w:val="kk-KZ"/>
        </w:rPr>
        <w:t>Маржан, Айсана</w:t>
      </w:r>
    </w:p>
    <w:tbl>
      <w:tblPr>
        <w:tblStyle w:val="a3"/>
        <w:tblW w:w="0" w:type="auto"/>
        <w:tblLook w:val="04A0"/>
      </w:tblPr>
      <w:tblGrid>
        <w:gridCol w:w="1488"/>
        <w:gridCol w:w="8083"/>
      </w:tblGrid>
      <w:tr w:rsidR="00354868" w:rsidTr="00D548EF">
        <w:trPr>
          <w:trHeight w:val="1038"/>
        </w:trPr>
        <w:tc>
          <w:tcPr>
            <w:tcW w:w="1488" w:type="dxa"/>
          </w:tcPr>
          <w:p w:rsidR="00354868" w:rsidRPr="009B118A" w:rsidRDefault="00354868" w:rsidP="003E4D35">
            <w:pPr>
              <w:rPr>
                <w:sz w:val="32"/>
                <w:szCs w:val="32"/>
                <w:lang w:val="kk-KZ"/>
              </w:rPr>
            </w:pPr>
            <w:r w:rsidRPr="009B118A">
              <w:rPr>
                <w:rFonts w:ascii="Arial" w:hAnsi="Arial" w:cs="Arial"/>
                <w:b/>
                <w:color w:val="000000"/>
                <w:sz w:val="32"/>
                <w:szCs w:val="32"/>
                <w:lang w:val="kk-KZ"/>
              </w:rPr>
              <w:t>1</w:t>
            </w:r>
            <w:r w:rsidR="001053C5">
              <w:rPr>
                <w:rFonts w:ascii="Arial" w:hAnsi="Arial" w:cs="Arial"/>
                <w:b/>
                <w:color w:val="000000"/>
                <w:sz w:val="32"/>
                <w:szCs w:val="32"/>
                <w:lang w:val="kk-KZ"/>
              </w:rPr>
              <w:t>0</w:t>
            </w:r>
            <w:r w:rsidRPr="009B118A">
              <w:rPr>
                <w:rFonts w:ascii="Arial" w:hAnsi="Arial" w:cs="Arial"/>
                <w:b/>
                <w:color w:val="000000"/>
                <w:sz w:val="32"/>
                <w:szCs w:val="32"/>
                <w:lang w:val="kk-KZ"/>
              </w:rPr>
              <w:t>.</w:t>
            </w:r>
            <w:r w:rsidR="003E4D35" w:rsidRPr="009B118A">
              <w:rPr>
                <w:rFonts w:ascii="Arial" w:hAnsi="Arial" w:cs="Arial"/>
                <w:b/>
                <w:color w:val="000000"/>
                <w:sz w:val="32"/>
                <w:szCs w:val="32"/>
                <w:lang w:val="kk-KZ"/>
              </w:rPr>
              <w:t>50</w:t>
            </w:r>
          </w:p>
        </w:tc>
        <w:tc>
          <w:tcPr>
            <w:tcW w:w="8083" w:type="dxa"/>
          </w:tcPr>
          <w:p w:rsidR="00354868" w:rsidRPr="009B118A" w:rsidRDefault="001053C5" w:rsidP="00354868">
            <w:pPr>
              <w:rPr>
                <w:rFonts w:ascii="Arial" w:hAnsi="Arial" w:cs="Arial"/>
                <w:i/>
                <w:sz w:val="32"/>
                <w:szCs w:val="32"/>
                <w:lang w:val="kk-KZ"/>
              </w:rPr>
            </w:pPr>
            <w:r>
              <w:rPr>
                <w:rFonts w:ascii="Arial" w:hAnsi="Arial" w:cs="Arial"/>
                <w:i/>
                <w:sz w:val="32"/>
                <w:szCs w:val="32"/>
                <w:lang w:val="kk-KZ"/>
              </w:rPr>
              <w:t>С</w:t>
            </w:r>
            <w:r w:rsidR="00354868" w:rsidRPr="009B118A">
              <w:rPr>
                <w:rFonts w:ascii="Arial" w:hAnsi="Arial" w:cs="Arial"/>
                <w:i/>
                <w:sz w:val="32"/>
                <w:szCs w:val="32"/>
                <w:lang w:val="kk-KZ"/>
              </w:rPr>
              <w:t xml:space="preserve">обираются </w:t>
            </w:r>
            <w:r>
              <w:rPr>
                <w:rFonts w:ascii="Arial" w:hAnsi="Arial" w:cs="Arial"/>
                <w:i/>
                <w:sz w:val="32"/>
                <w:szCs w:val="32"/>
                <w:lang w:val="kk-KZ"/>
              </w:rPr>
              <w:t>слушатели и гости</w:t>
            </w:r>
            <w:r w:rsidR="00354868" w:rsidRPr="009B118A">
              <w:rPr>
                <w:rFonts w:ascii="Arial" w:hAnsi="Arial" w:cs="Arial"/>
                <w:i/>
                <w:sz w:val="32"/>
                <w:szCs w:val="32"/>
                <w:lang w:val="kk-KZ"/>
              </w:rPr>
              <w:t>.</w:t>
            </w:r>
          </w:p>
          <w:p w:rsidR="00354868" w:rsidRPr="009B118A" w:rsidRDefault="00354868" w:rsidP="00354868">
            <w:pPr>
              <w:rPr>
                <w:rFonts w:ascii="Arial" w:hAnsi="Arial" w:cs="Arial"/>
                <w:i/>
                <w:sz w:val="32"/>
                <w:szCs w:val="32"/>
                <w:lang w:val="kk-KZ"/>
              </w:rPr>
            </w:pPr>
          </w:p>
        </w:tc>
      </w:tr>
      <w:tr w:rsidR="00354868" w:rsidTr="00D548EF">
        <w:trPr>
          <w:trHeight w:val="1320"/>
        </w:trPr>
        <w:tc>
          <w:tcPr>
            <w:tcW w:w="1488" w:type="dxa"/>
          </w:tcPr>
          <w:p w:rsidR="00354868" w:rsidRPr="009B118A" w:rsidRDefault="00354868" w:rsidP="00354868">
            <w:pPr>
              <w:rPr>
                <w:sz w:val="32"/>
                <w:szCs w:val="32"/>
                <w:lang w:val="kk-KZ"/>
              </w:rPr>
            </w:pPr>
          </w:p>
        </w:tc>
        <w:tc>
          <w:tcPr>
            <w:tcW w:w="8083" w:type="dxa"/>
          </w:tcPr>
          <w:p w:rsidR="00354868" w:rsidRPr="009B118A" w:rsidRDefault="00354868" w:rsidP="00354868">
            <w:pPr>
              <w:rPr>
                <w:rFonts w:ascii="Arial" w:hAnsi="Arial" w:cs="Arial"/>
                <w:i/>
                <w:sz w:val="32"/>
                <w:szCs w:val="32"/>
                <w:lang w:val="kk-KZ"/>
              </w:rPr>
            </w:pPr>
            <w:r w:rsidRPr="009B118A">
              <w:rPr>
                <w:rFonts w:ascii="Arial" w:hAnsi="Arial" w:cs="Arial"/>
                <w:i/>
                <w:sz w:val="32"/>
                <w:szCs w:val="32"/>
                <w:lang w:val="kk-KZ"/>
              </w:rPr>
              <w:t>Установлен</w:t>
            </w:r>
            <w:r w:rsidR="008B6EA2">
              <w:rPr>
                <w:rFonts w:ascii="Arial" w:hAnsi="Arial" w:cs="Arial"/>
                <w:i/>
                <w:sz w:val="32"/>
                <w:szCs w:val="32"/>
                <w:lang w:val="kk-KZ"/>
              </w:rPr>
              <w:t>ы</w:t>
            </w:r>
            <w:r w:rsidRPr="009B118A">
              <w:rPr>
                <w:rFonts w:ascii="Arial" w:hAnsi="Arial" w:cs="Arial"/>
                <w:i/>
                <w:sz w:val="32"/>
                <w:szCs w:val="32"/>
                <w:lang w:val="kk-KZ"/>
              </w:rPr>
              <w:t xml:space="preserve"> звуковое оборудование</w:t>
            </w:r>
            <w:r w:rsidR="008B6EA2">
              <w:rPr>
                <w:rFonts w:ascii="Arial" w:hAnsi="Arial" w:cs="Arial"/>
                <w:i/>
                <w:sz w:val="32"/>
                <w:szCs w:val="32"/>
                <w:lang w:val="kk-KZ"/>
              </w:rPr>
              <w:t xml:space="preserve"> и</w:t>
            </w:r>
            <w:r w:rsidR="003E4D35" w:rsidRPr="009B118A">
              <w:rPr>
                <w:rFonts w:ascii="Arial" w:hAnsi="Arial" w:cs="Arial"/>
                <w:i/>
                <w:sz w:val="32"/>
                <w:szCs w:val="32"/>
                <w:lang w:val="kk-KZ"/>
              </w:rPr>
              <w:t xml:space="preserve"> </w:t>
            </w:r>
            <w:r w:rsidR="001053C5">
              <w:rPr>
                <w:rFonts w:ascii="Arial" w:hAnsi="Arial" w:cs="Arial"/>
                <w:i/>
                <w:sz w:val="32"/>
                <w:szCs w:val="32"/>
                <w:lang w:val="kk-KZ"/>
              </w:rPr>
              <w:t xml:space="preserve">интерактивная доска </w:t>
            </w:r>
          </w:p>
          <w:p w:rsidR="00354868" w:rsidRDefault="003E4D35" w:rsidP="003E4D35">
            <w:pPr>
              <w:rPr>
                <w:rFonts w:ascii="Arial" w:hAnsi="Arial" w:cs="Arial"/>
                <w:i/>
                <w:sz w:val="32"/>
                <w:szCs w:val="32"/>
                <w:lang w:val="kk-KZ"/>
              </w:rPr>
            </w:pPr>
            <w:r w:rsidRPr="009B118A">
              <w:rPr>
                <w:rFonts w:ascii="Arial" w:hAnsi="Arial" w:cs="Arial"/>
                <w:i/>
                <w:sz w:val="32"/>
                <w:szCs w:val="32"/>
                <w:lang w:val="kk-KZ"/>
              </w:rPr>
              <w:t xml:space="preserve">На </w:t>
            </w:r>
            <w:r w:rsidRPr="009B118A">
              <w:rPr>
                <w:rFonts w:ascii="Arial" w:hAnsi="Arial" w:cs="Arial"/>
                <w:i/>
                <w:sz w:val="32"/>
                <w:szCs w:val="32"/>
              </w:rPr>
              <w:t xml:space="preserve">экране </w:t>
            </w:r>
            <w:r w:rsidRPr="009B118A">
              <w:rPr>
                <w:rFonts w:ascii="Arial" w:hAnsi="Arial" w:cs="Arial"/>
                <w:i/>
                <w:sz w:val="32"/>
                <w:szCs w:val="32"/>
                <w:lang w:val="kk-KZ"/>
              </w:rPr>
              <w:t xml:space="preserve">название </w:t>
            </w:r>
            <w:r w:rsidR="001053C5">
              <w:rPr>
                <w:rFonts w:ascii="Arial" w:hAnsi="Arial" w:cs="Arial"/>
                <w:i/>
                <w:sz w:val="32"/>
                <w:szCs w:val="32"/>
                <w:lang w:val="kk-KZ"/>
              </w:rPr>
              <w:t>мероприятия«</w:t>
            </w:r>
            <w:r w:rsidR="001053C5" w:rsidRPr="001053C5">
              <w:rPr>
                <w:rFonts w:ascii="Arial" w:hAnsi="Arial" w:cs="Arial"/>
                <w:i/>
                <w:sz w:val="32"/>
                <w:szCs w:val="32"/>
                <w:lang w:val="kk-KZ"/>
              </w:rPr>
              <w:t>Тәуелсіздік тұғыры – мемлекеттік тіл»</w:t>
            </w:r>
            <w:r w:rsidR="003E2D9D">
              <w:rPr>
                <w:rFonts w:ascii="Arial" w:hAnsi="Arial" w:cs="Arial"/>
                <w:i/>
                <w:sz w:val="32"/>
                <w:szCs w:val="32"/>
                <w:lang w:val="kk-KZ"/>
              </w:rPr>
              <w:t xml:space="preserve"> и видеоролик</w:t>
            </w:r>
          </w:p>
          <w:p w:rsidR="009B118A" w:rsidRPr="009B118A" w:rsidRDefault="009B118A" w:rsidP="003E4D35">
            <w:pPr>
              <w:rPr>
                <w:rFonts w:ascii="Arial" w:hAnsi="Arial" w:cs="Arial"/>
                <w:i/>
                <w:sz w:val="32"/>
                <w:szCs w:val="32"/>
                <w:lang w:val="kk-KZ"/>
              </w:rPr>
            </w:pPr>
          </w:p>
        </w:tc>
      </w:tr>
      <w:tr w:rsidR="00354868" w:rsidTr="00D548EF">
        <w:trPr>
          <w:trHeight w:val="528"/>
        </w:trPr>
        <w:tc>
          <w:tcPr>
            <w:tcW w:w="1488" w:type="dxa"/>
          </w:tcPr>
          <w:p w:rsidR="00354868" w:rsidRPr="009B118A" w:rsidRDefault="003E4D35" w:rsidP="00354868">
            <w:pPr>
              <w:rPr>
                <w:rFonts w:ascii="Arial" w:hAnsi="Arial" w:cs="Arial"/>
                <w:b/>
                <w:sz w:val="32"/>
                <w:szCs w:val="32"/>
                <w:lang w:val="kk-KZ"/>
              </w:rPr>
            </w:pPr>
            <w:r w:rsidRPr="009B118A">
              <w:rPr>
                <w:rFonts w:ascii="Arial" w:hAnsi="Arial" w:cs="Arial"/>
                <w:b/>
                <w:sz w:val="32"/>
                <w:szCs w:val="32"/>
                <w:lang w:val="kk-KZ"/>
              </w:rPr>
              <w:t>1</w:t>
            </w:r>
            <w:r w:rsidR="001053C5">
              <w:rPr>
                <w:rFonts w:ascii="Arial" w:hAnsi="Arial" w:cs="Arial"/>
                <w:b/>
                <w:sz w:val="32"/>
                <w:szCs w:val="32"/>
                <w:lang w:val="kk-KZ"/>
              </w:rPr>
              <w:t>1</w:t>
            </w:r>
            <w:r w:rsidRPr="009B118A">
              <w:rPr>
                <w:rFonts w:ascii="Arial" w:hAnsi="Arial" w:cs="Arial"/>
                <w:b/>
                <w:sz w:val="32"/>
                <w:szCs w:val="32"/>
                <w:lang w:val="kk-KZ"/>
              </w:rPr>
              <w:t>.00</w:t>
            </w:r>
          </w:p>
        </w:tc>
        <w:tc>
          <w:tcPr>
            <w:tcW w:w="8083" w:type="dxa"/>
          </w:tcPr>
          <w:p w:rsidR="00354868" w:rsidRPr="009B118A" w:rsidRDefault="00354868" w:rsidP="00354868">
            <w:pPr>
              <w:rPr>
                <w:rFonts w:ascii="Arial" w:hAnsi="Arial" w:cs="Arial"/>
                <w:i/>
                <w:sz w:val="32"/>
                <w:szCs w:val="32"/>
                <w:lang w:val="kk-KZ"/>
              </w:rPr>
            </w:pPr>
            <w:r w:rsidRPr="009B118A">
              <w:rPr>
                <w:rFonts w:ascii="Arial" w:hAnsi="Arial" w:cs="Arial"/>
                <w:i/>
                <w:sz w:val="32"/>
                <w:szCs w:val="32"/>
                <w:lang w:val="kk-KZ"/>
              </w:rPr>
              <w:t>Звучат торжественные  фанфары</w:t>
            </w:r>
          </w:p>
          <w:p w:rsidR="00354868" w:rsidRPr="009B118A" w:rsidRDefault="00354868" w:rsidP="00354868">
            <w:pPr>
              <w:rPr>
                <w:rFonts w:ascii="Arial" w:hAnsi="Arial" w:cs="Arial"/>
                <w:i/>
                <w:sz w:val="32"/>
                <w:szCs w:val="32"/>
                <w:lang w:val="kk-KZ"/>
              </w:rPr>
            </w:pPr>
          </w:p>
        </w:tc>
      </w:tr>
      <w:tr w:rsidR="00BD0572" w:rsidTr="00D548EF">
        <w:trPr>
          <w:trHeight w:val="528"/>
        </w:trPr>
        <w:tc>
          <w:tcPr>
            <w:tcW w:w="1488" w:type="dxa"/>
          </w:tcPr>
          <w:p w:rsidR="00BD0572" w:rsidRPr="009B118A" w:rsidRDefault="00BD0572" w:rsidP="00354868">
            <w:pPr>
              <w:rPr>
                <w:rFonts w:ascii="Arial" w:hAnsi="Arial" w:cs="Arial"/>
                <w:b/>
                <w:sz w:val="32"/>
                <w:szCs w:val="32"/>
                <w:lang w:val="kk-KZ"/>
              </w:rPr>
            </w:pPr>
          </w:p>
        </w:tc>
        <w:tc>
          <w:tcPr>
            <w:tcW w:w="8083" w:type="dxa"/>
          </w:tcPr>
          <w:p w:rsidR="00BD0572" w:rsidRPr="009B118A" w:rsidRDefault="00BD0572" w:rsidP="00354868">
            <w:pPr>
              <w:rPr>
                <w:rFonts w:ascii="Arial" w:hAnsi="Arial" w:cs="Arial"/>
                <w:i/>
                <w:sz w:val="32"/>
                <w:szCs w:val="32"/>
                <w:lang w:val="kk-KZ"/>
              </w:rPr>
            </w:pPr>
            <w:r w:rsidRPr="009B118A">
              <w:rPr>
                <w:rFonts w:ascii="Arial" w:hAnsi="Arial" w:cs="Arial"/>
                <w:i/>
                <w:sz w:val="32"/>
                <w:szCs w:val="32"/>
                <w:lang w:val="kk-KZ"/>
              </w:rPr>
              <w:t xml:space="preserve">Выход </w:t>
            </w:r>
            <w:r w:rsidR="001053C5">
              <w:rPr>
                <w:rFonts w:ascii="Arial" w:hAnsi="Arial" w:cs="Arial"/>
                <w:i/>
                <w:sz w:val="32"/>
                <w:szCs w:val="32"/>
                <w:lang w:val="kk-KZ"/>
              </w:rPr>
              <w:t>ведущих</w:t>
            </w:r>
          </w:p>
        </w:tc>
      </w:tr>
      <w:tr w:rsidR="00FB4A30" w:rsidRPr="001053C5" w:rsidTr="00D548EF">
        <w:trPr>
          <w:trHeight w:val="528"/>
        </w:trPr>
        <w:tc>
          <w:tcPr>
            <w:tcW w:w="1488" w:type="dxa"/>
          </w:tcPr>
          <w:p w:rsidR="00FB4A30" w:rsidRPr="003E4D35" w:rsidRDefault="00C74014">
            <w:pPr>
              <w:rPr>
                <w:sz w:val="24"/>
                <w:szCs w:val="24"/>
                <w:lang w:val="kk-KZ"/>
              </w:rPr>
            </w:pPr>
            <w:r>
              <w:rPr>
                <w:sz w:val="24"/>
                <w:szCs w:val="24"/>
                <w:lang w:val="kk-KZ"/>
              </w:rPr>
              <w:t>1 ведущ.</w:t>
            </w:r>
          </w:p>
        </w:tc>
        <w:tc>
          <w:tcPr>
            <w:tcW w:w="8083" w:type="dxa"/>
          </w:tcPr>
          <w:p w:rsidR="00D548EF" w:rsidRDefault="001053C5" w:rsidP="000A13C9">
            <w:pPr>
              <w:rPr>
                <w:rFonts w:ascii="Arial" w:hAnsi="Arial" w:cs="Arial"/>
                <w:b/>
                <w:sz w:val="32"/>
                <w:szCs w:val="32"/>
                <w:lang w:val="kk-KZ"/>
              </w:rPr>
            </w:pPr>
            <w:r w:rsidRPr="001053C5">
              <w:rPr>
                <w:rFonts w:ascii="Arial" w:hAnsi="Arial" w:cs="Arial"/>
                <w:b/>
                <w:sz w:val="32"/>
                <w:szCs w:val="32"/>
                <w:lang w:val="kk-KZ"/>
              </w:rPr>
              <w:t xml:space="preserve">- Қайырлы күн құрметті орталық тыңдаушылары және қонақтар! Биыл  еліміздің сан мың жылдар бойы армандаған </w:t>
            </w:r>
            <w:r w:rsidR="007B7FB1">
              <w:rPr>
                <w:rFonts w:ascii="Arial" w:hAnsi="Arial" w:cs="Arial"/>
                <w:b/>
                <w:sz w:val="32"/>
                <w:szCs w:val="32"/>
                <w:lang w:val="kk-KZ"/>
              </w:rPr>
              <w:t>Т</w:t>
            </w:r>
            <w:r w:rsidRPr="001053C5">
              <w:rPr>
                <w:rFonts w:ascii="Arial" w:hAnsi="Arial" w:cs="Arial"/>
                <w:b/>
                <w:sz w:val="32"/>
                <w:szCs w:val="32"/>
                <w:lang w:val="kk-KZ"/>
              </w:rPr>
              <w:t>әуелсіздігімізге 30 жыл толып отыр.</w:t>
            </w:r>
            <w:r w:rsidR="007B7FB1" w:rsidRPr="007B7FB1">
              <w:rPr>
                <w:rFonts w:ascii="Arial" w:hAnsi="Arial" w:cs="Arial"/>
                <w:b/>
                <w:sz w:val="32"/>
                <w:szCs w:val="32"/>
                <w:lang w:val="kk-KZ"/>
              </w:rPr>
              <w:t>Қазіргі  таңда  Қазақстан  әлем  сахнасында  мақтанарлықтай беделге  ие. Қазақ  елі  Тәуелсіздік  алғаннан бері  қуатты  мемлекет  ретінде  қалыптасып, әлемнің  дамыған, алдыңғы  қатарлы  еліне  айналу  жолында  биік  белестерді  бағындырып, өзінің  дамыған  ел  екендігін  дәлелдей  түсуде</w:t>
            </w:r>
            <w:r w:rsidR="007B7FB1">
              <w:rPr>
                <w:rFonts w:ascii="Arial" w:hAnsi="Arial" w:cs="Arial"/>
                <w:b/>
                <w:sz w:val="32"/>
                <w:szCs w:val="32"/>
                <w:lang w:val="kk-KZ"/>
              </w:rPr>
              <w:t xml:space="preserve">. Барлықтарыңызды </w:t>
            </w:r>
            <w:r w:rsidR="00D548EF">
              <w:rPr>
                <w:rFonts w:ascii="Arial" w:hAnsi="Arial" w:cs="Arial"/>
                <w:b/>
                <w:sz w:val="32"/>
                <w:szCs w:val="32"/>
                <w:lang w:val="kk-KZ"/>
              </w:rPr>
              <w:t>ең басты мереке тәуелсіздік күнімен құттықтаймыз!</w:t>
            </w:r>
          </w:p>
          <w:p w:rsidR="00FB4A30" w:rsidRPr="009B118A" w:rsidRDefault="00FB4A30" w:rsidP="00D548EF">
            <w:pPr>
              <w:rPr>
                <w:rFonts w:ascii="Arial" w:hAnsi="Arial" w:cs="Arial"/>
                <w:b/>
                <w:sz w:val="32"/>
                <w:szCs w:val="32"/>
                <w:lang w:val="kk-KZ"/>
              </w:rPr>
            </w:pPr>
          </w:p>
        </w:tc>
      </w:tr>
      <w:tr w:rsidR="00C74014" w:rsidRPr="001053C5" w:rsidTr="00D548EF">
        <w:trPr>
          <w:trHeight w:val="528"/>
        </w:trPr>
        <w:tc>
          <w:tcPr>
            <w:tcW w:w="1488" w:type="dxa"/>
          </w:tcPr>
          <w:p w:rsidR="00C74014" w:rsidRPr="003E4D35" w:rsidRDefault="00C74014">
            <w:pPr>
              <w:rPr>
                <w:sz w:val="24"/>
                <w:szCs w:val="24"/>
                <w:lang w:val="kk-KZ"/>
              </w:rPr>
            </w:pPr>
            <w:r>
              <w:rPr>
                <w:sz w:val="24"/>
                <w:szCs w:val="24"/>
                <w:lang w:val="kk-KZ"/>
              </w:rPr>
              <w:t>2 ведущ.</w:t>
            </w:r>
          </w:p>
        </w:tc>
        <w:tc>
          <w:tcPr>
            <w:tcW w:w="8083" w:type="dxa"/>
          </w:tcPr>
          <w:p w:rsidR="00C74014" w:rsidRDefault="00606670" w:rsidP="000A13C9">
            <w:pPr>
              <w:rPr>
                <w:rFonts w:ascii="Arial" w:hAnsi="Arial" w:cs="Arial"/>
                <w:b/>
                <w:sz w:val="32"/>
                <w:szCs w:val="32"/>
                <w:lang w:val="kk-KZ"/>
              </w:rPr>
            </w:pPr>
            <w:r w:rsidRPr="00606670">
              <w:rPr>
                <w:rFonts w:ascii="Arial" w:hAnsi="Arial" w:cs="Arial"/>
                <w:b/>
                <w:sz w:val="32"/>
                <w:szCs w:val="32"/>
                <w:lang w:val="kk-KZ"/>
              </w:rPr>
              <w:t>Казахстан</w:t>
            </w:r>
            <w:r w:rsidR="00EA6280">
              <w:rPr>
                <w:rFonts w:ascii="Arial" w:hAnsi="Arial" w:cs="Arial"/>
                <w:b/>
                <w:sz w:val="32"/>
                <w:szCs w:val="32"/>
                <w:lang w:val="kk-KZ"/>
              </w:rPr>
              <w:t xml:space="preserve"> -</w:t>
            </w:r>
            <w:r w:rsidRPr="00606670">
              <w:rPr>
                <w:rFonts w:ascii="Arial" w:hAnsi="Arial" w:cs="Arial"/>
                <w:b/>
                <w:sz w:val="32"/>
                <w:szCs w:val="32"/>
                <w:lang w:val="kk-KZ"/>
              </w:rPr>
              <w:t xml:space="preserve"> многонациональное государство. Здесь в мире и дружбе живут люди более 100 национальност</w:t>
            </w:r>
            <w:r w:rsidR="00EA6280">
              <w:rPr>
                <w:rFonts w:ascii="Arial" w:hAnsi="Arial" w:cs="Arial"/>
                <w:b/>
                <w:sz w:val="32"/>
                <w:szCs w:val="32"/>
                <w:lang w:val="kk-KZ"/>
              </w:rPr>
              <w:t>ей</w:t>
            </w:r>
            <w:r w:rsidRPr="00606670">
              <w:rPr>
                <w:rFonts w:ascii="Arial" w:hAnsi="Arial" w:cs="Arial"/>
                <w:b/>
                <w:sz w:val="32"/>
                <w:szCs w:val="32"/>
                <w:lang w:val="kk-KZ"/>
              </w:rPr>
              <w:t>. Всех нас</w:t>
            </w:r>
            <w:r w:rsidR="00EA6280">
              <w:rPr>
                <w:rFonts w:ascii="Arial" w:hAnsi="Arial" w:cs="Arial"/>
                <w:b/>
                <w:sz w:val="32"/>
                <w:szCs w:val="32"/>
                <w:lang w:val="kk-KZ"/>
              </w:rPr>
              <w:t xml:space="preserve"> </w:t>
            </w:r>
            <w:r w:rsidRPr="00606670">
              <w:rPr>
                <w:rFonts w:ascii="Arial" w:hAnsi="Arial" w:cs="Arial"/>
                <w:b/>
                <w:sz w:val="32"/>
                <w:szCs w:val="32"/>
                <w:lang w:val="kk-KZ"/>
              </w:rPr>
              <w:t>объединяет общее: Мы - народ Казахстана. И в этом Казахстан -  уникальное государство, с многообразием культур и религий.</w:t>
            </w:r>
            <w:r w:rsidR="007B7FB1">
              <w:rPr>
                <w:rFonts w:ascii="Arial" w:hAnsi="Arial" w:cs="Arial"/>
                <w:b/>
                <w:sz w:val="32"/>
                <w:szCs w:val="32"/>
                <w:lang w:val="kk-KZ"/>
              </w:rPr>
              <w:t xml:space="preserve"> </w:t>
            </w:r>
            <w:r w:rsidR="00EA6280">
              <w:rPr>
                <w:rFonts w:ascii="Arial" w:hAnsi="Arial" w:cs="Arial"/>
                <w:b/>
                <w:sz w:val="32"/>
                <w:szCs w:val="32"/>
                <w:lang w:val="kk-KZ"/>
              </w:rPr>
              <w:t>В этом году</w:t>
            </w:r>
            <w:r w:rsidR="007B7FB1">
              <w:rPr>
                <w:rFonts w:ascii="Arial" w:hAnsi="Arial" w:cs="Arial"/>
                <w:b/>
                <w:sz w:val="32"/>
                <w:szCs w:val="32"/>
                <w:lang w:val="kk-KZ"/>
              </w:rPr>
              <w:t xml:space="preserve"> нашей ст</w:t>
            </w:r>
            <w:r w:rsidR="00EA6280">
              <w:rPr>
                <w:rFonts w:ascii="Arial" w:hAnsi="Arial" w:cs="Arial"/>
                <w:b/>
                <w:sz w:val="32"/>
                <w:szCs w:val="32"/>
                <w:lang w:val="kk-KZ"/>
              </w:rPr>
              <w:t>ра</w:t>
            </w:r>
            <w:r w:rsidR="007B7FB1">
              <w:rPr>
                <w:rFonts w:ascii="Arial" w:hAnsi="Arial" w:cs="Arial"/>
                <w:b/>
                <w:sz w:val="32"/>
                <w:szCs w:val="32"/>
                <w:lang w:val="kk-KZ"/>
              </w:rPr>
              <w:t>ны юбилей</w:t>
            </w:r>
            <w:r w:rsidR="00EA6280">
              <w:rPr>
                <w:rFonts w:ascii="Arial" w:hAnsi="Arial" w:cs="Arial"/>
                <w:b/>
                <w:sz w:val="32"/>
                <w:szCs w:val="32"/>
                <w:lang w:val="kk-KZ"/>
              </w:rPr>
              <w:t xml:space="preserve"> -</w:t>
            </w:r>
            <w:r w:rsidR="007B7FB1">
              <w:rPr>
                <w:rFonts w:ascii="Arial" w:hAnsi="Arial" w:cs="Arial"/>
                <w:b/>
                <w:sz w:val="32"/>
                <w:szCs w:val="32"/>
                <w:lang w:val="kk-KZ"/>
              </w:rPr>
              <w:t xml:space="preserve"> 30 лет Независимости</w:t>
            </w:r>
            <w:r w:rsidR="00EA6280">
              <w:rPr>
                <w:rFonts w:ascii="Arial" w:hAnsi="Arial" w:cs="Arial"/>
                <w:b/>
                <w:sz w:val="32"/>
                <w:szCs w:val="32"/>
                <w:lang w:val="kk-KZ"/>
              </w:rPr>
              <w:t>!</w:t>
            </w:r>
            <w:r w:rsidR="007B7FB1">
              <w:rPr>
                <w:rFonts w:ascii="Arial" w:hAnsi="Arial" w:cs="Arial"/>
                <w:b/>
                <w:sz w:val="32"/>
                <w:szCs w:val="32"/>
                <w:lang w:val="kk-KZ"/>
              </w:rPr>
              <w:t xml:space="preserve"> </w:t>
            </w:r>
            <w:r w:rsidR="00EA6280">
              <w:rPr>
                <w:rFonts w:ascii="Arial" w:hAnsi="Arial" w:cs="Arial"/>
                <w:b/>
                <w:sz w:val="32"/>
                <w:szCs w:val="32"/>
                <w:lang w:val="kk-KZ"/>
              </w:rPr>
              <w:t>С</w:t>
            </w:r>
            <w:r w:rsidR="007B7FB1" w:rsidRPr="007B7FB1">
              <w:rPr>
                <w:rFonts w:ascii="Arial" w:hAnsi="Arial" w:cs="Arial"/>
                <w:b/>
                <w:sz w:val="32"/>
                <w:szCs w:val="32"/>
                <w:lang w:val="kk-KZ"/>
              </w:rPr>
              <w:t xml:space="preserve"> праздником </w:t>
            </w:r>
            <w:r w:rsidR="007B7FB1" w:rsidRPr="007B7FB1">
              <w:rPr>
                <w:rFonts w:ascii="Arial" w:hAnsi="Arial" w:cs="Arial"/>
                <w:b/>
                <w:sz w:val="32"/>
                <w:szCs w:val="32"/>
                <w:lang w:val="kk-KZ"/>
              </w:rPr>
              <w:lastRenderedPageBreak/>
              <w:t>Вас! С днём Независимости!</w:t>
            </w:r>
          </w:p>
          <w:p w:rsidR="007B7FB1" w:rsidRPr="001053C5" w:rsidRDefault="007B7FB1" w:rsidP="000A13C9">
            <w:pPr>
              <w:rPr>
                <w:rFonts w:ascii="Arial" w:hAnsi="Arial" w:cs="Arial"/>
                <w:b/>
                <w:sz w:val="32"/>
                <w:szCs w:val="32"/>
                <w:lang w:val="kk-KZ"/>
              </w:rPr>
            </w:pPr>
          </w:p>
        </w:tc>
      </w:tr>
      <w:tr w:rsidR="00BD0572" w:rsidRPr="00EA6280" w:rsidTr="00D548EF">
        <w:trPr>
          <w:trHeight w:val="774"/>
        </w:trPr>
        <w:tc>
          <w:tcPr>
            <w:tcW w:w="1488" w:type="dxa"/>
          </w:tcPr>
          <w:p w:rsidR="00BD0572" w:rsidRPr="00BD0572" w:rsidRDefault="00D548EF">
            <w:pPr>
              <w:rPr>
                <w:sz w:val="24"/>
                <w:szCs w:val="24"/>
                <w:lang w:val="kk-KZ"/>
              </w:rPr>
            </w:pPr>
            <w:r>
              <w:rPr>
                <w:sz w:val="24"/>
                <w:szCs w:val="24"/>
                <w:lang w:val="kk-KZ"/>
              </w:rPr>
              <w:lastRenderedPageBreak/>
              <w:t>1 ведущ.</w:t>
            </w:r>
          </w:p>
        </w:tc>
        <w:tc>
          <w:tcPr>
            <w:tcW w:w="8083" w:type="dxa"/>
          </w:tcPr>
          <w:p w:rsidR="00D548EF" w:rsidRPr="009B118A" w:rsidRDefault="00D548EF" w:rsidP="00D548EF">
            <w:pPr>
              <w:rPr>
                <w:rFonts w:ascii="Arial" w:hAnsi="Arial" w:cs="Arial"/>
                <w:b/>
                <w:sz w:val="32"/>
                <w:szCs w:val="32"/>
                <w:lang w:val="kk-KZ"/>
              </w:rPr>
            </w:pPr>
            <w:r>
              <w:rPr>
                <w:rFonts w:ascii="Arial" w:hAnsi="Arial" w:cs="Arial"/>
                <w:b/>
                <w:sz w:val="32"/>
                <w:szCs w:val="32"/>
                <w:lang w:val="kk-KZ"/>
              </w:rPr>
              <w:t xml:space="preserve">Бүгінгі мерекеге орай ұйымдастырылып отырған </w:t>
            </w:r>
            <w:r w:rsidRPr="001053C5">
              <w:rPr>
                <w:rFonts w:ascii="Arial" w:hAnsi="Arial" w:cs="Arial"/>
                <w:b/>
                <w:sz w:val="32"/>
                <w:szCs w:val="32"/>
                <w:lang w:val="kk-KZ"/>
              </w:rPr>
              <w:t>«Тәуелсіздік тұғыры – мемлекеттік тіл» атты</w:t>
            </w:r>
            <w:r>
              <w:rPr>
                <w:rFonts w:ascii="Arial" w:hAnsi="Arial" w:cs="Arial"/>
                <w:b/>
                <w:sz w:val="32"/>
                <w:szCs w:val="32"/>
                <w:lang w:val="kk-KZ"/>
              </w:rPr>
              <w:t xml:space="preserve"> іс –</w:t>
            </w:r>
            <w:r w:rsidRPr="001053C5">
              <w:rPr>
                <w:rFonts w:ascii="Arial" w:hAnsi="Arial" w:cs="Arial"/>
                <w:b/>
                <w:sz w:val="32"/>
                <w:szCs w:val="32"/>
                <w:lang w:val="kk-KZ"/>
              </w:rPr>
              <w:t xml:space="preserve"> шара</w:t>
            </w:r>
            <w:r>
              <w:rPr>
                <w:rFonts w:ascii="Arial" w:hAnsi="Arial" w:cs="Arial"/>
                <w:b/>
                <w:sz w:val="32"/>
                <w:szCs w:val="32"/>
                <w:lang w:val="kk-KZ"/>
              </w:rPr>
              <w:t xml:space="preserve">мызға және тыңдаушыларымызға сертификаттарды </w:t>
            </w:r>
            <w:r w:rsidRPr="009B118A">
              <w:rPr>
                <w:rFonts w:ascii="Arial" w:hAnsi="Arial" w:cs="Arial"/>
                <w:b/>
                <w:sz w:val="32"/>
                <w:szCs w:val="32"/>
                <w:lang w:val="kk-KZ"/>
              </w:rPr>
              <w:t xml:space="preserve">салтанатты түрде </w:t>
            </w:r>
            <w:r>
              <w:rPr>
                <w:rFonts w:ascii="Arial" w:hAnsi="Arial" w:cs="Arial"/>
                <w:b/>
                <w:sz w:val="32"/>
                <w:szCs w:val="32"/>
                <w:lang w:val="kk-KZ"/>
              </w:rPr>
              <w:t>табыс ету рәсіміне</w:t>
            </w:r>
            <w:r w:rsidR="00225691">
              <w:rPr>
                <w:rFonts w:ascii="Arial" w:hAnsi="Arial" w:cs="Arial"/>
                <w:b/>
                <w:sz w:val="32"/>
                <w:szCs w:val="32"/>
                <w:lang w:val="kk-KZ"/>
              </w:rPr>
              <w:t xml:space="preserve"> </w:t>
            </w:r>
            <w:r>
              <w:rPr>
                <w:rFonts w:ascii="Arial" w:hAnsi="Arial" w:cs="Arial"/>
                <w:b/>
                <w:sz w:val="32"/>
                <w:szCs w:val="32"/>
                <w:lang w:val="kk-KZ"/>
              </w:rPr>
              <w:t>қош келдіңіздер!</w:t>
            </w:r>
          </w:p>
          <w:p w:rsidR="000A13C9" w:rsidRPr="009B118A" w:rsidRDefault="000A13C9" w:rsidP="007B7FB1">
            <w:pPr>
              <w:rPr>
                <w:rFonts w:ascii="Arial" w:hAnsi="Arial" w:cs="Arial"/>
                <w:b/>
                <w:sz w:val="32"/>
                <w:szCs w:val="32"/>
                <w:lang w:val="kk-KZ"/>
              </w:rPr>
            </w:pPr>
          </w:p>
        </w:tc>
      </w:tr>
      <w:tr w:rsidR="00F22771" w:rsidRPr="00EA6280" w:rsidTr="00D548EF">
        <w:trPr>
          <w:trHeight w:val="1845"/>
        </w:trPr>
        <w:tc>
          <w:tcPr>
            <w:tcW w:w="1488" w:type="dxa"/>
          </w:tcPr>
          <w:p w:rsidR="00F22771" w:rsidRPr="00976530" w:rsidRDefault="00D548EF">
            <w:pPr>
              <w:rPr>
                <w:rFonts w:ascii="Arial" w:hAnsi="Arial" w:cs="Arial"/>
                <w:b/>
                <w:bCs/>
                <w:sz w:val="28"/>
                <w:szCs w:val="28"/>
                <w:lang w:val="kk-KZ"/>
              </w:rPr>
            </w:pPr>
            <w:r>
              <w:rPr>
                <w:sz w:val="24"/>
                <w:szCs w:val="24"/>
                <w:lang w:val="kk-KZ"/>
              </w:rPr>
              <w:t>2 ведущ.</w:t>
            </w:r>
          </w:p>
        </w:tc>
        <w:tc>
          <w:tcPr>
            <w:tcW w:w="8083" w:type="dxa"/>
          </w:tcPr>
          <w:p w:rsidR="00CF1ACA" w:rsidRPr="00151778" w:rsidRDefault="001C0F98" w:rsidP="00E55C6D">
            <w:pPr>
              <w:rPr>
                <w:rFonts w:ascii="Arial" w:hAnsi="Arial" w:cs="Arial"/>
                <w:i/>
                <w:sz w:val="32"/>
                <w:szCs w:val="32"/>
                <w:highlight w:val="yellow"/>
                <w:lang w:val="kk-KZ"/>
              </w:rPr>
            </w:pPr>
            <w:r>
              <w:rPr>
                <w:rFonts w:ascii="Arial" w:hAnsi="Arial" w:cs="Arial"/>
                <w:sz w:val="32"/>
                <w:szCs w:val="32"/>
                <w:lang w:val="kk-KZ"/>
              </w:rPr>
              <w:t>На</w:t>
            </w:r>
            <w:r w:rsidR="00CF1ACA" w:rsidRPr="00CF1ACA">
              <w:rPr>
                <w:rFonts w:ascii="Arial" w:hAnsi="Arial" w:cs="Arial"/>
                <w:sz w:val="32"/>
                <w:szCs w:val="32"/>
                <w:lang w:val="kk-KZ"/>
              </w:rPr>
              <w:t xml:space="preserve"> сегодняшнем мероприятии мы х</w:t>
            </w:r>
            <w:r w:rsidR="00CF1ACA">
              <w:rPr>
                <w:rFonts w:ascii="Arial" w:hAnsi="Arial" w:cs="Arial"/>
                <w:sz w:val="32"/>
                <w:szCs w:val="32"/>
                <w:lang w:val="kk-KZ"/>
              </w:rPr>
              <w:t>отим выразить благодарность все</w:t>
            </w:r>
            <w:r>
              <w:rPr>
                <w:rFonts w:ascii="Arial" w:hAnsi="Arial" w:cs="Arial"/>
                <w:sz w:val="32"/>
                <w:szCs w:val="32"/>
                <w:lang w:val="kk-KZ"/>
              </w:rPr>
              <w:t>м</w:t>
            </w:r>
            <w:r w:rsidR="00CF1ACA" w:rsidRPr="00CF1ACA">
              <w:rPr>
                <w:rFonts w:ascii="Arial" w:hAnsi="Arial" w:cs="Arial"/>
                <w:sz w:val="32"/>
                <w:szCs w:val="32"/>
                <w:lang w:val="kk-KZ"/>
              </w:rPr>
              <w:t xml:space="preserve">, </w:t>
            </w:r>
            <w:r w:rsidR="00CF1ACA">
              <w:rPr>
                <w:rFonts w:ascii="Arial" w:hAnsi="Arial" w:cs="Arial"/>
                <w:sz w:val="32"/>
                <w:szCs w:val="32"/>
                <w:lang w:val="kk-KZ"/>
              </w:rPr>
              <w:t>те</w:t>
            </w:r>
            <w:r>
              <w:rPr>
                <w:rFonts w:ascii="Arial" w:hAnsi="Arial" w:cs="Arial"/>
                <w:sz w:val="32"/>
                <w:szCs w:val="32"/>
                <w:lang w:val="kk-KZ"/>
              </w:rPr>
              <w:t>м</w:t>
            </w:r>
            <w:r w:rsidR="00CF1ACA">
              <w:rPr>
                <w:rFonts w:ascii="Arial" w:hAnsi="Arial" w:cs="Arial"/>
                <w:sz w:val="32"/>
                <w:szCs w:val="32"/>
                <w:lang w:val="kk-KZ"/>
              </w:rPr>
              <w:t xml:space="preserve"> кто</w:t>
            </w:r>
            <w:r>
              <w:rPr>
                <w:rFonts w:ascii="Arial" w:hAnsi="Arial" w:cs="Arial"/>
                <w:sz w:val="32"/>
                <w:szCs w:val="32"/>
                <w:lang w:val="kk-KZ"/>
              </w:rPr>
              <w:t xml:space="preserve"> занимается повышением</w:t>
            </w:r>
            <w:r w:rsidRPr="001C0F98">
              <w:rPr>
                <w:rFonts w:ascii="Arial" w:hAnsi="Arial" w:cs="Arial"/>
                <w:sz w:val="32"/>
                <w:szCs w:val="32"/>
                <w:lang w:val="kk-KZ"/>
              </w:rPr>
              <w:t xml:space="preserve"> статуса государственного языка и организаци</w:t>
            </w:r>
            <w:r w:rsidR="00E55C6D">
              <w:rPr>
                <w:rFonts w:ascii="Arial" w:hAnsi="Arial" w:cs="Arial"/>
                <w:sz w:val="32"/>
                <w:szCs w:val="32"/>
                <w:lang w:val="kk-KZ"/>
              </w:rPr>
              <w:t>ей</w:t>
            </w:r>
            <w:r w:rsidRPr="001C0F98">
              <w:rPr>
                <w:rFonts w:ascii="Arial" w:hAnsi="Arial" w:cs="Arial"/>
                <w:sz w:val="32"/>
                <w:szCs w:val="32"/>
                <w:lang w:val="kk-KZ"/>
              </w:rPr>
              <w:t xml:space="preserve"> краткосрочных курсов</w:t>
            </w:r>
            <w:r w:rsidR="00E55C6D">
              <w:rPr>
                <w:rFonts w:ascii="Arial" w:hAnsi="Arial" w:cs="Arial"/>
                <w:sz w:val="32"/>
                <w:szCs w:val="32"/>
                <w:lang w:val="kk-KZ"/>
              </w:rPr>
              <w:t xml:space="preserve"> Центра языков</w:t>
            </w:r>
            <w:r w:rsidRPr="001C0F98">
              <w:rPr>
                <w:rFonts w:ascii="Arial" w:hAnsi="Arial" w:cs="Arial"/>
                <w:sz w:val="32"/>
                <w:szCs w:val="32"/>
                <w:lang w:val="kk-KZ"/>
              </w:rPr>
              <w:t xml:space="preserve"> для представителей малого и среднего бизнеса.</w:t>
            </w:r>
          </w:p>
        </w:tc>
      </w:tr>
      <w:tr w:rsidR="000A13C9" w:rsidRPr="003E4D35" w:rsidTr="00D548EF">
        <w:trPr>
          <w:trHeight w:val="681"/>
        </w:trPr>
        <w:tc>
          <w:tcPr>
            <w:tcW w:w="1488" w:type="dxa"/>
          </w:tcPr>
          <w:p w:rsidR="000A13C9" w:rsidRPr="003E4D35" w:rsidRDefault="000A13C9">
            <w:pPr>
              <w:rPr>
                <w:sz w:val="24"/>
                <w:szCs w:val="24"/>
                <w:lang w:val="kk-KZ"/>
              </w:rPr>
            </w:pPr>
          </w:p>
        </w:tc>
        <w:tc>
          <w:tcPr>
            <w:tcW w:w="8083" w:type="dxa"/>
          </w:tcPr>
          <w:p w:rsidR="000A13C9" w:rsidRPr="009B118A" w:rsidRDefault="000A13C9" w:rsidP="000A13C9">
            <w:pPr>
              <w:jc w:val="both"/>
              <w:rPr>
                <w:rFonts w:ascii="Arial" w:hAnsi="Arial" w:cs="Arial"/>
                <w:i/>
                <w:sz w:val="32"/>
                <w:szCs w:val="32"/>
                <w:lang w:val="kk-KZ"/>
              </w:rPr>
            </w:pPr>
            <w:r w:rsidRPr="009B118A">
              <w:rPr>
                <w:rFonts w:ascii="Arial" w:hAnsi="Arial" w:cs="Arial"/>
                <w:i/>
                <w:sz w:val="32"/>
                <w:szCs w:val="32"/>
                <w:lang w:val="kk-KZ"/>
              </w:rPr>
              <w:t>Звучит фоновая музыка</w:t>
            </w:r>
          </w:p>
        </w:tc>
      </w:tr>
      <w:tr w:rsidR="00976530" w:rsidRPr="00EA6280" w:rsidTr="00D548EF">
        <w:trPr>
          <w:trHeight w:val="681"/>
        </w:trPr>
        <w:tc>
          <w:tcPr>
            <w:tcW w:w="1488" w:type="dxa"/>
          </w:tcPr>
          <w:p w:rsidR="00976530" w:rsidRPr="003E4D35" w:rsidRDefault="009357D0">
            <w:pPr>
              <w:rPr>
                <w:sz w:val="24"/>
                <w:szCs w:val="24"/>
                <w:lang w:val="kk-KZ"/>
              </w:rPr>
            </w:pPr>
            <w:r>
              <w:rPr>
                <w:sz w:val="24"/>
                <w:szCs w:val="24"/>
                <w:lang w:val="kk-KZ"/>
              </w:rPr>
              <w:t>1 ведущ.</w:t>
            </w:r>
          </w:p>
        </w:tc>
        <w:tc>
          <w:tcPr>
            <w:tcW w:w="8083" w:type="dxa"/>
          </w:tcPr>
          <w:p w:rsidR="00976530" w:rsidRPr="009B118A" w:rsidRDefault="00590692" w:rsidP="00976530">
            <w:pPr>
              <w:jc w:val="both"/>
              <w:rPr>
                <w:rFonts w:ascii="Arial" w:hAnsi="Arial" w:cs="Arial"/>
                <w:i/>
                <w:sz w:val="32"/>
                <w:szCs w:val="32"/>
                <w:lang w:val="kk-KZ"/>
              </w:rPr>
            </w:pPr>
            <w:r>
              <w:rPr>
                <w:rFonts w:ascii="Arial" w:hAnsi="Arial" w:cs="Arial"/>
                <w:i/>
                <w:sz w:val="32"/>
                <w:szCs w:val="32"/>
                <w:lang w:val="kk-KZ"/>
              </w:rPr>
              <w:t xml:space="preserve">Ортаға құттықтау сөз үшін </w:t>
            </w:r>
            <w:r w:rsidR="001478BC">
              <w:rPr>
                <w:rFonts w:ascii="Arial" w:hAnsi="Arial" w:cs="Arial"/>
                <w:i/>
                <w:sz w:val="32"/>
                <w:szCs w:val="32"/>
                <w:lang w:val="kk-KZ"/>
              </w:rPr>
              <w:t>және</w:t>
            </w:r>
            <w:r w:rsidR="00E91A3D">
              <w:rPr>
                <w:rFonts w:ascii="Arial" w:hAnsi="Arial" w:cs="Arial"/>
                <w:i/>
                <w:sz w:val="32"/>
                <w:szCs w:val="32"/>
                <w:lang w:val="kk-KZ"/>
              </w:rPr>
              <w:t xml:space="preserve"> </w:t>
            </w:r>
            <w:r w:rsidR="001478BC">
              <w:rPr>
                <w:rFonts w:ascii="Arial" w:hAnsi="Arial" w:cs="Arial"/>
                <w:i/>
                <w:sz w:val="32"/>
                <w:szCs w:val="32"/>
                <w:lang w:val="kk-KZ"/>
              </w:rPr>
              <w:t xml:space="preserve">алғыс хаттарды тапсыруға </w:t>
            </w:r>
            <w:r>
              <w:rPr>
                <w:rFonts w:ascii="Arial" w:hAnsi="Arial" w:cs="Arial"/>
                <w:i/>
                <w:sz w:val="32"/>
                <w:szCs w:val="32"/>
                <w:lang w:val="kk-KZ"/>
              </w:rPr>
              <w:t xml:space="preserve">Теміртау қаласының мәдениет және тілдерді дамыту бөлімінің басшысы Айжан Қойшыбаевна Шакенованы шақырамыз. </w:t>
            </w:r>
          </w:p>
        </w:tc>
      </w:tr>
      <w:tr w:rsidR="00590692" w:rsidRPr="00590692" w:rsidTr="00D548EF">
        <w:trPr>
          <w:trHeight w:val="681"/>
        </w:trPr>
        <w:tc>
          <w:tcPr>
            <w:tcW w:w="1488" w:type="dxa"/>
          </w:tcPr>
          <w:p w:rsidR="00590692" w:rsidRDefault="00590692">
            <w:pPr>
              <w:rPr>
                <w:sz w:val="24"/>
                <w:szCs w:val="24"/>
                <w:lang w:val="kk-KZ"/>
              </w:rPr>
            </w:pPr>
          </w:p>
        </w:tc>
        <w:tc>
          <w:tcPr>
            <w:tcW w:w="8083" w:type="dxa"/>
          </w:tcPr>
          <w:p w:rsidR="00590692" w:rsidRPr="009B118A" w:rsidRDefault="00590692" w:rsidP="00590692">
            <w:pPr>
              <w:rPr>
                <w:rFonts w:ascii="Arial" w:hAnsi="Arial" w:cs="Arial"/>
                <w:i/>
                <w:sz w:val="32"/>
                <w:szCs w:val="32"/>
                <w:lang w:val="kk-KZ"/>
              </w:rPr>
            </w:pPr>
            <w:r w:rsidRPr="009B118A">
              <w:rPr>
                <w:rFonts w:ascii="Arial" w:hAnsi="Arial" w:cs="Arial"/>
                <w:i/>
                <w:sz w:val="32"/>
                <w:szCs w:val="32"/>
                <w:lang w:val="kk-KZ"/>
              </w:rPr>
              <w:t>Звучат торжественные  фанфары</w:t>
            </w:r>
          </w:p>
          <w:p w:rsidR="00590692" w:rsidRDefault="00590692" w:rsidP="00976530">
            <w:pPr>
              <w:jc w:val="both"/>
              <w:rPr>
                <w:rFonts w:ascii="Arial" w:hAnsi="Arial" w:cs="Arial"/>
                <w:i/>
                <w:sz w:val="32"/>
                <w:szCs w:val="32"/>
                <w:lang w:val="kk-KZ"/>
              </w:rPr>
            </w:pPr>
            <w:r>
              <w:rPr>
                <w:rFonts w:ascii="Arial" w:hAnsi="Arial" w:cs="Arial"/>
                <w:i/>
                <w:sz w:val="32"/>
                <w:szCs w:val="32"/>
                <w:lang w:val="kk-KZ"/>
              </w:rPr>
              <w:t>Вручается благодарственные письма</w:t>
            </w:r>
          </w:p>
        </w:tc>
      </w:tr>
      <w:tr w:rsidR="00590692" w:rsidRPr="00EA6280" w:rsidTr="00D548EF">
        <w:trPr>
          <w:trHeight w:val="681"/>
        </w:trPr>
        <w:tc>
          <w:tcPr>
            <w:tcW w:w="1488" w:type="dxa"/>
          </w:tcPr>
          <w:p w:rsidR="00590692" w:rsidRPr="003E4D35" w:rsidRDefault="00590692" w:rsidP="00590692">
            <w:pPr>
              <w:rPr>
                <w:sz w:val="24"/>
                <w:szCs w:val="24"/>
                <w:lang w:val="kk-KZ"/>
              </w:rPr>
            </w:pPr>
            <w:r>
              <w:rPr>
                <w:sz w:val="24"/>
                <w:szCs w:val="24"/>
                <w:lang w:val="kk-KZ"/>
              </w:rPr>
              <w:t>2 ведущ.</w:t>
            </w:r>
          </w:p>
        </w:tc>
        <w:tc>
          <w:tcPr>
            <w:tcW w:w="8083" w:type="dxa"/>
          </w:tcPr>
          <w:p w:rsidR="00590692" w:rsidRPr="007E58D1" w:rsidRDefault="002B1848" w:rsidP="00590692">
            <w:pPr>
              <w:jc w:val="both"/>
              <w:rPr>
                <w:rFonts w:ascii="Arial" w:hAnsi="Arial" w:cs="Arial"/>
                <w:b/>
                <w:bCs/>
                <w:i/>
                <w:sz w:val="32"/>
                <w:szCs w:val="32"/>
                <w:lang w:val="kk-KZ"/>
              </w:rPr>
            </w:pPr>
            <w:r w:rsidRPr="002B1848">
              <w:rPr>
                <w:rFonts w:ascii="Arial" w:hAnsi="Arial" w:cs="Arial"/>
                <w:b/>
                <w:bCs/>
                <w:i/>
                <w:sz w:val="32"/>
                <w:szCs w:val="32"/>
                <w:lang w:val="kk-KZ"/>
              </w:rPr>
              <w:t>"Әлем"БЖШО қызметкерлерінің вокал тобының орындауында "Сұлу қыз"ән</w:t>
            </w:r>
            <w:r>
              <w:rPr>
                <w:rFonts w:ascii="Arial" w:hAnsi="Arial" w:cs="Arial"/>
                <w:b/>
                <w:bCs/>
                <w:i/>
                <w:sz w:val="32"/>
                <w:szCs w:val="32"/>
                <w:lang w:val="kk-KZ"/>
              </w:rPr>
              <w:t>і</w:t>
            </w:r>
          </w:p>
        </w:tc>
      </w:tr>
      <w:tr w:rsidR="00590692" w:rsidRPr="00EA6280" w:rsidTr="00D548EF">
        <w:trPr>
          <w:trHeight w:val="1290"/>
        </w:trPr>
        <w:tc>
          <w:tcPr>
            <w:tcW w:w="1488" w:type="dxa"/>
          </w:tcPr>
          <w:p w:rsidR="00590692" w:rsidRPr="003E4D35" w:rsidRDefault="00441A56" w:rsidP="00590692">
            <w:pPr>
              <w:rPr>
                <w:b/>
                <w:bCs/>
                <w:sz w:val="24"/>
                <w:szCs w:val="24"/>
                <w:lang w:val="kk-KZ"/>
              </w:rPr>
            </w:pPr>
            <w:r>
              <w:rPr>
                <w:sz w:val="24"/>
                <w:szCs w:val="24"/>
                <w:lang w:val="kk-KZ"/>
              </w:rPr>
              <w:t>1 ведущ.</w:t>
            </w:r>
          </w:p>
        </w:tc>
        <w:tc>
          <w:tcPr>
            <w:tcW w:w="8083" w:type="dxa"/>
          </w:tcPr>
          <w:p w:rsidR="00694E3A" w:rsidRPr="007A0568" w:rsidRDefault="00151778" w:rsidP="00694E3A">
            <w:pPr>
              <w:pStyle w:val="a6"/>
              <w:shd w:val="clear" w:color="auto" w:fill="FFFFFF"/>
              <w:spacing w:before="0" w:beforeAutospacing="0" w:after="169" w:afterAutospacing="0"/>
              <w:rPr>
                <w:rFonts w:ascii="Arial" w:hAnsi="Arial" w:cs="Arial"/>
                <w:i/>
                <w:iCs/>
                <w:color w:val="000000" w:themeColor="text1"/>
                <w:sz w:val="32"/>
                <w:szCs w:val="32"/>
                <w:lang w:val="kk-KZ"/>
              </w:rPr>
            </w:pPr>
            <w:r>
              <w:rPr>
                <w:rFonts w:ascii="Arial" w:hAnsi="Arial" w:cs="Arial"/>
                <w:i/>
                <w:iCs/>
                <w:color w:val="000000" w:themeColor="text1"/>
                <w:spacing w:val="2"/>
                <w:sz w:val="32"/>
                <w:szCs w:val="32"/>
                <w:shd w:val="clear" w:color="auto" w:fill="FFFFFF"/>
                <w:lang w:val="kk-KZ"/>
              </w:rPr>
              <w:t xml:space="preserve">Өткен аптада </w:t>
            </w:r>
            <w:r w:rsidR="007A0568" w:rsidRPr="007A0568">
              <w:rPr>
                <w:rFonts w:ascii="Arial" w:hAnsi="Arial" w:cs="Arial"/>
                <w:i/>
                <w:iCs/>
                <w:color w:val="000000" w:themeColor="text1"/>
                <w:spacing w:val="2"/>
                <w:sz w:val="32"/>
                <w:szCs w:val="32"/>
                <w:shd w:val="clear" w:color="auto" w:fill="FFFFFF"/>
                <w:lang w:val="kk-KZ"/>
              </w:rPr>
              <w:t>3 айлық курсты қорытындылау мақсатында</w:t>
            </w:r>
            <w:r>
              <w:rPr>
                <w:rFonts w:ascii="Arial" w:hAnsi="Arial" w:cs="Arial"/>
                <w:i/>
                <w:iCs/>
                <w:color w:val="000000" w:themeColor="text1"/>
                <w:spacing w:val="2"/>
                <w:sz w:val="32"/>
                <w:szCs w:val="32"/>
                <w:shd w:val="clear" w:color="auto" w:fill="FFFFFF"/>
                <w:lang w:val="kk-KZ"/>
              </w:rPr>
              <w:t>Т</w:t>
            </w:r>
            <w:r w:rsidR="007A0568">
              <w:rPr>
                <w:rFonts w:ascii="Arial" w:hAnsi="Arial" w:cs="Arial"/>
                <w:i/>
                <w:iCs/>
                <w:color w:val="000000" w:themeColor="text1"/>
                <w:spacing w:val="2"/>
                <w:sz w:val="32"/>
                <w:szCs w:val="32"/>
                <w:shd w:val="clear" w:color="auto" w:fill="FFFFFF"/>
                <w:lang w:val="kk-KZ"/>
              </w:rPr>
              <w:t>әуелсіздіктің 30 жылдық мерейтойы қарсаңында орталық т</w:t>
            </w:r>
            <w:r w:rsidR="00694E3A" w:rsidRPr="007A0568">
              <w:rPr>
                <w:rFonts w:ascii="Arial" w:hAnsi="Arial" w:cs="Arial"/>
                <w:i/>
                <w:iCs/>
                <w:color w:val="000000" w:themeColor="text1"/>
                <w:spacing w:val="2"/>
                <w:sz w:val="32"/>
                <w:szCs w:val="32"/>
                <w:shd w:val="clear" w:color="auto" w:fill="FFFFFF"/>
                <w:lang w:val="kk-KZ"/>
              </w:rPr>
              <w:t>ыңдаушылар</w:t>
            </w:r>
            <w:r w:rsidR="007A0568">
              <w:rPr>
                <w:rFonts w:ascii="Arial" w:hAnsi="Arial" w:cs="Arial"/>
                <w:i/>
                <w:iCs/>
                <w:color w:val="000000" w:themeColor="text1"/>
                <w:spacing w:val="2"/>
                <w:sz w:val="32"/>
                <w:szCs w:val="32"/>
                <w:shd w:val="clear" w:color="auto" w:fill="FFFFFF"/>
                <w:lang w:val="kk-KZ"/>
              </w:rPr>
              <w:t>ы</w:t>
            </w:r>
            <w:r w:rsidR="00694E3A" w:rsidRPr="007A0568">
              <w:rPr>
                <w:rFonts w:ascii="Arial" w:hAnsi="Arial" w:cs="Arial"/>
                <w:i/>
                <w:iCs/>
                <w:color w:val="000000" w:themeColor="text1"/>
                <w:spacing w:val="2"/>
                <w:sz w:val="32"/>
                <w:szCs w:val="32"/>
                <w:shd w:val="clear" w:color="auto" w:fill="FFFFFF"/>
                <w:lang w:val="kk-KZ"/>
              </w:rPr>
              <w:t xml:space="preserve"> арасында </w:t>
            </w:r>
            <w:r w:rsidR="00694E3A" w:rsidRPr="007A0568">
              <w:rPr>
                <w:rFonts w:ascii="Arial" w:hAnsi="Arial" w:cs="Arial"/>
                <w:b/>
                <w:i/>
                <w:iCs/>
                <w:sz w:val="32"/>
                <w:szCs w:val="32"/>
                <w:lang w:val="kk-KZ"/>
              </w:rPr>
              <w:t>«Тәуелсіздік тұғыры – мемлекеттік тіл»</w:t>
            </w:r>
            <w:r w:rsidR="00694E3A" w:rsidRPr="007A0568">
              <w:rPr>
                <w:rFonts w:ascii="Arial" w:hAnsi="Arial" w:cs="Arial"/>
                <w:i/>
                <w:iCs/>
                <w:color w:val="000000" w:themeColor="text1"/>
                <w:spacing w:val="2"/>
                <w:sz w:val="32"/>
                <w:szCs w:val="32"/>
                <w:shd w:val="clear" w:color="auto" w:fill="FFFFFF"/>
                <w:lang w:val="kk-KZ"/>
              </w:rPr>
              <w:t>сайыс</w:t>
            </w:r>
            <w:r>
              <w:rPr>
                <w:rFonts w:ascii="Arial" w:hAnsi="Arial" w:cs="Arial"/>
                <w:i/>
                <w:iCs/>
                <w:color w:val="000000" w:themeColor="text1"/>
                <w:spacing w:val="2"/>
                <w:sz w:val="32"/>
                <w:szCs w:val="32"/>
                <w:shd w:val="clear" w:color="auto" w:fill="FFFFFF"/>
                <w:lang w:val="kk-KZ"/>
              </w:rPr>
              <w:t>ы</w:t>
            </w:r>
            <w:r w:rsidRPr="007A0568">
              <w:rPr>
                <w:rFonts w:ascii="Arial" w:hAnsi="Arial" w:cs="Arial"/>
                <w:i/>
                <w:iCs/>
                <w:color w:val="000000" w:themeColor="text1"/>
                <w:spacing w:val="2"/>
                <w:sz w:val="32"/>
                <w:szCs w:val="32"/>
                <w:shd w:val="clear" w:color="auto" w:fill="FFFFFF"/>
                <w:lang w:val="kk-KZ"/>
              </w:rPr>
              <w:t>өткен</w:t>
            </w:r>
            <w:r>
              <w:rPr>
                <w:rFonts w:ascii="Arial" w:hAnsi="Arial" w:cs="Arial"/>
                <w:i/>
                <w:iCs/>
                <w:color w:val="000000" w:themeColor="text1"/>
                <w:spacing w:val="2"/>
                <w:sz w:val="32"/>
                <w:szCs w:val="32"/>
                <w:shd w:val="clear" w:color="auto" w:fill="FFFFFF"/>
                <w:lang w:val="kk-KZ"/>
              </w:rPr>
              <w:t xml:space="preserve"> болатын. Бүгін осы сайысқа </w:t>
            </w:r>
            <w:r w:rsidR="00694E3A" w:rsidRPr="007A0568">
              <w:rPr>
                <w:rFonts w:ascii="Arial" w:hAnsi="Arial" w:cs="Arial"/>
                <w:i/>
                <w:iCs/>
                <w:color w:val="000000" w:themeColor="text1"/>
                <w:spacing w:val="2"/>
                <w:sz w:val="32"/>
                <w:szCs w:val="32"/>
                <w:shd w:val="clear" w:color="auto" w:fill="FFFFFF"/>
                <w:lang w:val="kk-KZ"/>
              </w:rPr>
              <w:t>белсене қатысып, алған білімімен ерекше көзге түскен тыңдаушыларды құттықтап, марапаттау үшін</w:t>
            </w:r>
            <w:r w:rsidR="002B1848">
              <w:rPr>
                <w:rFonts w:ascii="Arial" w:hAnsi="Arial" w:cs="Arial"/>
                <w:i/>
                <w:sz w:val="32"/>
                <w:szCs w:val="32"/>
                <w:lang w:val="kk-KZ"/>
              </w:rPr>
              <w:t>Теміртау қаласының мәдениет және тілдерді дамыту бөлімінің бас маманы Олжабаева Гульмира Сериковнаға беріледі</w:t>
            </w:r>
          </w:p>
          <w:p w:rsidR="00590692" w:rsidRPr="00976530" w:rsidRDefault="00590692" w:rsidP="00590692">
            <w:pPr>
              <w:rPr>
                <w:rFonts w:ascii="Arial" w:hAnsi="Arial" w:cs="Arial"/>
                <w:i/>
                <w:sz w:val="32"/>
                <w:szCs w:val="32"/>
                <w:lang w:val="kk-KZ"/>
              </w:rPr>
            </w:pPr>
          </w:p>
        </w:tc>
      </w:tr>
      <w:tr w:rsidR="00151778" w:rsidRPr="00694E3A" w:rsidTr="00D548EF">
        <w:trPr>
          <w:trHeight w:val="1290"/>
        </w:trPr>
        <w:tc>
          <w:tcPr>
            <w:tcW w:w="1488" w:type="dxa"/>
          </w:tcPr>
          <w:p w:rsidR="00151778" w:rsidRPr="003E4D35" w:rsidRDefault="00441A56" w:rsidP="00590692">
            <w:pPr>
              <w:rPr>
                <w:b/>
                <w:bCs/>
                <w:sz w:val="24"/>
                <w:szCs w:val="24"/>
                <w:lang w:val="kk-KZ"/>
              </w:rPr>
            </w:pPr>
            <w:r>
              <w:rPr>
                <w:sz w:val="24"/>
                <w:szCs w:val="24"/>
                <w:lang w:val="kk-KZ"/>
              </w:rPr>
              <w:t>2 ведущ.</w:t>
            </w:r>
          </w:p>
        </w:tc>
        <w:tc>
          <w:tcPr>
            <w:tcW w:w="8083" w:type="dxa"/>
          </w:tcPr>
          <w:p w:rsidR="00151778" w:rsidRDefault="00151778" w:rsidP="00151778">
            <w:pPr>
              <w:pStyle w:val="a6"/>
              <w:numPr>
                <w:ilvl w:val="0"/>
                <w:numId w:val="5"/>
              </w:numPr>
              <w:shd w:val="clear" w:color="auto" w:fill="FFFFFF"/>
              <w:spacing w:before="0" w:beforeAutospacing="0" w:after="169" w:afterAutospacing="0"/>
              <w:rPr>
                <w:rFonts w:ascii="Arial" w:hAnsi="Arial" w:cs="Arial"/>
                <w:i/>
                <w:iCs/>
                <w:color w:val="000000" w:themeColor="text1"/>
                <w:spacing w:val="2"/>
                <w:sz w:val="32"/>
                <w:szCs w:val="32"/>
                <w:shd w:val="clear" w:color="auto" w:fill="FFFFFF"/>
                <w:lang w:val="kk-KZ"/>
              </w:rPr>
            </w:pPr>
            <w:r>
              <w:rPr>
                <w:rFonts w:ascii="Arial" w:hAnsi="Arial" w:cs="Arial"/>
                <w:i/>
                <w:iCs/>
                <w:color w:val="000000" w:themeColor="text1"/>
                <w:spacing w:val="2"/>
                <w:sz w:val="32"/>
                <w:szCs w:val="32"/>
                <w:shd w:val="clear" w:color="auto" w:fill="FFFFFF"/>
                <w:lang w:val="kk-KZ"/>
              </w:rPr>
              <w:t xml:space="preserve">Для награждения дипломами и памятными призами приглашаем победителей конкурса </w:t>
            </w:r>
            <w:r w:rsidRPr="007A0568">
              <w:rPr>
                <w:rFonts w:ascii="Arial" w:hAnsi="Arial" w:cs="Arial"/>
                <w:b/>
                <w:i/>
                <w:iCs/>
                <w:sz w:val="32"/>
                <w:szCs w:val="32"/>
                <w:lang w:val="kk-KZ"/>
              </w:rPr>
              <w:t>«Тәуелсіздік тұғыры – мемлекеттік тіл»</w:t>
            </w:r>
            <w:r w:rsidR="00B9603C">
              <w:rPr>
                <w:rFonts w:ascii="Arial" w:hAnsi="Arial" w:cs="Arial"/>
                <w:b/>
                <w:i/>
                <w:iCs/>
                <w:sz w:val="32"/>
                <w:szCs w:val="32"/>
                <w:lang w:val="kk-KZ"/>
              </w:rPr>
              <w:t xml:space="preserve"> </w:t>
            </w:r>
            <w:r>
              <w:rPr>
                <w:rFonts w:ascii="Arial" w:hAnsi="Arial" w:cs="Arial"/>
                <w:i/>
                <w:iCs/>
                <w:color w:val="000000" w:themeColor="text1"/>
                <w:spacing w:val="2"/>
                <w:sz w:val="32"/>
                <w:szCs w:val="32"/>
                <w:shd w:val="clear" w:color="auto" w:fill="FFFFFF"/>
                <w:lang w:val="kk-KZ"/>
              </w:rPr>
              <w:lastRenderedPageBreak/>
              <w:t xml:space="preserve">команду </w:t>
            </w:r>
            <w:r w:rsidR="00B9603C">
              <w:rPr>
                <w:rFonts w:ascii="Arial" w:hAnsi="Arial" w:cs="Arial"/>
                <w:i/>
                <w:iCs/>
                <w:color w:val="000000" w:themeColor="text1"/>
                <w:spacing w:val="2"/>
                <w:sz w:val="32"/>
                <w:szCs w:val="32"/>
                <w:shd w:val="clear" w:color="auto" w:fill="FFFFFF"/>
                <w:lang w:val="kk-KZ"/>
              </w:rPr>
              <w:t>«Т</w:t>
            </w:r>
            <w:r>
              <w:rPr>
                <w:rFonts w:ascii="Arial" w:hAnsi="Arial" w:cs="Arial"/>
                <w:i/>
                <w:iCs/>
                <w:color w:val="000000" w:themeColor="text1"/>
                <w:spacing w:val="2"/>
                <w:sz w:val="32"/>
                <w:szCs w:val="32"/>
                <w:shd w:val="clear" w:color="auto" w:fill="FFFFFF"/>
                <w:lang w:val="kk-KZ"/>
              </w:rPr>
              <w:t>іл білгірі</w:t>
            </w:r>
            <w:r w:rsidR="00B9603C">
              <w:rPr>
                <w:rFonts w:ascii="Arial" w:hAnsi="Arial" w:cs="Arial"/>
                <w:i/>
                <w:iCs/>
                <w:color w:val="000000" w:themeColor="text1"/>
                <w:spacing w:val="2"/>
                <w:sz w:val="32"/>
                <w:szCs w:val="32"/>
                <w:shd w:val="clear" w:color="auto" w:fill="FFFFFF"/>
                <w:lang w:val="kk-KZ"/>
              </w:rPr>
              <w:t>»</w:t>
            </w:r>
            <w:r>
              <w:rPr>
                <w:rFonts w:ascii="Arial" w:hAnsi="Arial" w:cs="Arial"/>
                <w:i/>
                <w:iCs/>
                <w:color w:val="000000" w:themeColor="text1"/>
                <w:spacing w:val="2"/>
                <w:sz w:val="32"/>
                <w:szCs w:val="32"/>
                <w:shd w:val="clear" w:color="auto" w:fill="FFFFFF"/>
                <w:lang w:val="kk-KZ"/>
              </w:rPr>
              <w:t xml:space="preserve"> </w:t>
            </w:r>
          </w:p>
          <w:p w:rsidR="00151778" w:rsidRDefault="00151778" w:rsidP="00151778">
            <w:pPr>
              <w:pStyle w:val="a6"/>
              <w:numPr>
                <w:ilvl w:val="0"/>
                <w:numId w:val="5"/>
              </w:numPr>
              <w:shd w:val="clear" w:color="auto" w:fill="FFFFFF"/>
              <w:spacing w:before="0" w:beforeAutospacing="0" w:after="169" w:afterAutospacing="0"/>
              <w:rPr>
                <w:rFonts w:ascii="Arial" w:hAnsi="Arial" w:cs="Arial"/>
                <w:i/>
                <w:iCs/>
                <w:color w:val="000000" w:themeColor="text1"/>
                <w:spacing w:val="2"/>
                <w:sz w:val="32"/>
                <w:szCs w:val="32"/>
                <w:shd w:val="clear" w:color="auto" w:fill="FFFFFF"/>
                <w:lang w:val="kk-KZ"/>
              </w:rPr>
            </w:pPr>
            <w:r>
              <w:rPr>
                <w:rFonts w:ascii="Arial" w:hAnsi="Arial" w:cs="Arial"/>
                <w:i/>
                <w:iCs/>
                <w:color w:val="000000" w:themeColor="text1"/>
                <w:spacing w:val="2"/>
                <w:sz w:val="32"/>
                <w:szCs w:val="32"/>
                <w:shd w:val="clear" w:color="auto" w:fill="FFFFFF"/>
                <w:lang w:val="kk-KZ"/>
              </w:rPr>
              <w:t xml:space="preserve">Так же за занятое 2 место приглашаем команду </w:t>
            </w:r>
            <w:r w:rsidR="00B9603C">
              <w:rPr>
                <w:rFonts w:ascii="Arial" w:hAnsi="Arial" w:cs="Arial"/>
                <w:i/>
                <w:iCs/>
                <w:color w:val="000000" w:themeColor="text1"/>
                <w:spacing w:val="2"/>
                <w:sz w:val="32"/>
                <w:szCs w:val="32"/>
                <w:shd w:val="clear" w:color="auto" w:fill="FFFFFF"/>
                <w:lang w:val="kk-KZ"/>
              </w:rPr>
              <w:t>«</w:t>
            </w:r>
            <w:r>
              <w:rPr>
                <w:rFonts w:ascii="Arial" w:hAnsi="Arial" w:cs="Arial"/>
                <w:i/>
                <w:iCs/>
                <w:color w:val="000000" w:themeColor="text1"/>
                <w:spacing w:val="2"/>
                <w:sz w:val="32"/>
                <w:szCs w:val="32"/>
                <w:shd w:val="clear" w:color="auto" w:fill="FFFFFF"/>
                <w:lang w:val="kk-KZ"/>
              </w:rPr>
              <w:t>Тіл жаршысы</w:t>
            </w:r>
            <w:r w:rsidR="00B9603C">
              <w:rPr>
                <w:rFonts w:ascii="Arial" w:hAnsi="Arial" w:cs="Arial"/>
                <w:i/>
                <w:iCs/>
                <w:color w:val="000000" w:themeColor="text1"/>
                <w:spacing w:val="2"/>
                <w:sz w:val="32"/>
                <w:szCs w:val="32"/>
                <w:shd w:val="clear" w:color="auto" w:fill="FFFFFF"/>
                <w:lang w:val="kk-KZ"/>
              </w:rPr>
              <w:t>»</w:t>
            </w:r>
            <w:r>
              <w:rPr>
                <w:rFonts w:ascii="Arial" w:hAnsi="Arial" w:cs="Arial"/>
                <w:i/>
                <w:iCs/>
                <w:color w:val="000000" w:themeColor="text1"/>
                <w:spacing w:val="2"/>
                <w:sz w:val="32"/>
                <w:szCs w:val="32"/>
                <w:shd w:val="clear" w:color="auto" w:fill="FFFFFF"/>
                <w:lang w:val="kk-KZ"/>
              </w:rPr>
              <w:t xml:space="preserve"> </w:t>
            </w:r>
          </w:p>
          <w:p w:rsidR="00441A56" w:rsidRDefault="00441A56" w:rsidP="00441A56">
            <w:pPr>
              <w:pStyle w:val="a6"/>
              <w:shd w:val="clear" w:color="auto" w:fill="FFFFFF"/>
              <w:spacing w:before="0" w:beforeAutospacing="0" w:after="169" w:afterAutospacing="0"/>
              <w:ind w:left="720"/>
              <w:rPr>
                <w:rFonts w:ascii="Arial" w:hAnsi="Arial" w:cs="Arial"/>
                <w:i/>
                <w:iCs/>
                <w:color w:val="000000" w:themeColor="text1"/>
                <w:spacing w:val="2"/>
                <w:sz w:val="32"/>
                <w:szCs w:val="32"/>
                <w:shd w:val="clear" w:color="auto" w:fill="FFFFFF"/>
                <w:lang w:val="kk-KZ"/>
              </w:rPr>
            </w:pPr>
            <w:r>
              <w:rPr>
                <w:rFonts w:ascii="Arial" w:hAnsi="Arial" w:cs="Arial"/>
                <w:i/>
                <w:iCs/>
                <w:color w:val="000000" w:themeColor="text1"/>
                <w:spacing w:val="2"/>
                <w:sz w:val="32"/>
                <w:szCs w:val="32"/>
                <w:shd w:val="clear" w:color="auto" w:fill="FFFFFF"/>
                <w:lang w:val="kk-KZ"/>
              </w:rPr>
              <w:t>Поздравляем!</w:t>
            </w:r>
          </w:p>
        </w:tc>
      </w:tr>
      <w:tr w:rsidR="00441A56" w:rsidRPr="00694E3A" w:rsidTr="00441A56">
        <w:trPr>
          <w:trHeight w:val="844"/>
        </w:trPr>
        <w:tc>
          <w:tcPr>
            <w:tcW w:w="1488" w:type="dxa"/>
          </w:tcPr>
          <w:p w:rsidR="00441A56" w:rsidRPr="003E4D35" w:rsidRDefault="00441A56" w:rsidP="00590692">
            <w:pPr>
              <w:rPr>
                <w:b/>
                <w:bCs/>
                <w:sz w:val="24"/>
                <w:szCs w:val="24"/>
                <w:lang w:val="kk-KZ"/>
              </w:rPr>
            </w:pPr>
          </w:p>
        </w:tc>
        <w:tc>
          <w:tcPr>
            <w:tcW w:w="8083" w:type="dxa"/>
          </w:tcPr>
          <w:p w:rsidR="00441A56" w:rsidRDefault="00441A56" w:rsidP="00441A56">
            <w:pPr>
              <w:pStyle w:val="a6"/>
              <w:shd w:val="clear" w:color="auto" w:fill="FFFFFF"/>
              <w:spacing w:before="0" w:beforeAutospacing="0" w:after="169" w:afterAutospacing="0"/>
              <w:ind w:left="720"/>
              <w:rPr>
                <w:rFonts w:ascii="Arial" w:hAnsi="Arial" w:cs="Arial"/>
                <w:i/>
                <w:iCs/>
                <w:color w:val="000000" w:themeColor="text1"/>
                <w:spacing w:val="2"/>
                <w:sz w:val="32"/>
                <w:szCs w:val="32"/>
                <w:shd w:val="clear" w:color="auto" w:fill="FFFFFF"/>
                <w:lang w:val="kk-KZ"/>
              </w:rPr>
            </w:pPr>
            <w:r>
              <w:rPr>
                <w:rFonts w:ascii="Arial" w:hAnsi="Arial" w:cs="Arial"/>
                <w:i/>
                <w:iCs/>
                <w:color w:val="000000" w:themeColor="text1"/>
                <w:spacing w:val="2"/>
                <w:sz w:val="32"/>
                <w:szCs w:val="32"/>
                <w:shd w:val="clear" w:color="auto" w:fill="FFFFFF"/>
                <w:lang w:val="kk-KZ"/>
              </w:rPr>
              <w:t xml:space="preserve">Құттықтаймыз! </w:t>
            </w:r>
          </w:p>
        </w:tc>
      </w:tr>
      <w:tr w:rsidR="00590692" w:rsidRPr="001053C5" w:rsidTr="00D548EF">
        <w:trPr>
          <w:trHeight w:val="774"/>
        </w:trPr>
        <w:tc>
          <w:tcPr>
            <w:tcW w:w="1488" w:type="dxa"/>
          </w:tcPr>
          <w:p w:rsidR="00590692" w:rsidRPr="003E4D35" w:rsidRDefault="00590692" w:rsidP="00590692">
            <w:pPr>
              <w:rPr>
                <w:b/>
                <w:bCs/>
                <w:sz w:val="24"/>
                <w:szCs w:val="24"/>
                <w:lang w:val="kk-KZ"/>
              </w:rPr>
            </w:pPr>
          </w:p>
        </w:tc>
        <w:tc>
          <w:tcPr>
            <w:tcW w:w="8083" w:type="dxa"/>
          </w:tcPr>
          <w:p w:rsidR="00590692" w:rsidRPr="009B118A" w:rsidRDefault="00051420" w:rsidP="00051420">
            <w:pPr>
              <w:rPr>
                <w:rFonts w:ascii="Arial" w:hAnsi="Arial" w:cs="Arial"/>
                <w:i/>
                <w:sz w:val="32"/>
                <w:szCs w:val="32"/>
                <w:lang w:val="kk-KZ"/>
              </w:rPr>
            </w:pPr>
            <w:r w:rsidRPr="009B118A">
              <w:rPr>
                <w:rFonts w:ascii="Arial" w:hAnsi="Arial" w:cs="Arial"/>
                <w:i/>
                <w:sz w:val="32"/>
                <w:szCs w:val="32"/>
                <w:lang w:val="kk-KZ"/>
              </w:rPr>
              <w:t>Звучат  фанфары</w:t>
            </w:r>
            <w:r>
              <w:rPr>
                <w:rFonts w:ascii="Arial" w:hAnsi="Arial" w:cs="Arial"/>
                <w:i/>
                <w:sz w:val="32"/>
                <w:szCs w:val="32"/>
                <w:lang w:val="kk-KZ"/>
              </w:rPr>
              <w:t xml:space="preserve">, </w:t>
            </w:r>
            <w:r w:rsidR="00634059">
              <w:rPr>
                <w:rFonts w:ascii="Arial" w:hAnsi="Arial" w:cs="Arial"/>
                <w:i/>
                <w:sz w:val="32"/>
                <w:szCs w:val="32"/>
                <w:lang w:val="kk-KZ"/>
              </w:rPr>
              <w:t xml:space="preserve">Вручается дипломы и призы </w:t>
            </w:r>
          </w:p>
        </w:tc>
      </w:tr>
      <w:tr w:rsidR="00590692" w:rsidRPr="00EA6280" w:rsidTr="00D548EF">
        <w:trPr>
          <w:trHeight w:val="774"/>
        </w:trPr>
        <w:tc>
          <w:tcPr>
            <w:tcW w:w="1488" w:type="dxa"/>
          </w:tcPr>
          <w:p w:rsidR="00590692" w:rsidRPr="003E4D35" w:rsidRDefault="00590692" w:rsidP="00590692">
            <w:pPr>
              <w:rPr>
                <w:b/>
                <w:bCs/>
                <w:sz w:val="24"/>
                <w:szCs w:val="24"/>
                <w:lang w:val="kk-KZ"/>
              </w:rPr>
            </w:pPr>
          </w:p>
        </w:tc>
        <w:tc>
          <w:tcPr>
            <w:tcW w:w="8083" w:type="dxa"/>
          </w:tcPr>
          <w:p w:rsidR="00634059" w:rsidRPr="002B1848" w:rsidRDefault="00634059" w:rsidP="00634059">
            <w:pPr>
              <w:pStyle w:val="a6"/>
              <w:shd w:val="clear" w:color="auto" w:fill="FFFFFF"/>
              <w:spacing w:before="0" w:beforeAutospacing="0" w:after="169" w:afterAutospacing="0"/>
              <w:rPr>
                <w:rFonts w:ascii="Arial" w:hAnsi="Arial" w:cs="Arial"/>
                <w:b/>
                <w:bCs/>
                <w:i/>
                <w:iCs/>
                <w:color w:val="000000" w:themeColor="text1"/>
                <w:sz w:val="32"/>
                <w:szCs w:val="32"/>
                <w:lang w:val="kk-KZ"/>
              </w:rPr>
            </w:pPr>
            <w:r w:rsidRPr="002B1848">
              <w:rPr>
                <w:rFonts w:ascii="Arial" w:hAnsi="Arial" w:cs="Arial"/>
                <w:b/>
                <w:bCs/>
                <w:i/>
                <w:iCs/>
                <w:color w:val="000000" w:themeColor="text1"/>
                <w:sz w:val="32"/>
                <w:szCs w:val="32"/>
                <w:lang w:val="kk-KZ"/>
              </w:rPr>
              <w:t>Қазақ тілі курсының тыңдаушыларының атынан «Жаса, Қазақстан» әні.</w:t>
            </w:r>
          </w:p>
          <w:p w:rsidR="00590692" w:rsidRPr="00976530" w:rsidRDefault="00590692" w:rsidP="00590692">
            <w:pPr>
              <w:rPr>
                <w:rFonts w:ascii="Arial" w:hAnsi="Arial" w:cs="Arial"/>
                <w:b/>
                <w:bCs/>
                <w:iCs/>
                <w:sz w:val="32"/>
                <w:szCs w:val="32"/>
                <w:lang w:val="kk-KZ"/>
              </w:rPr>
            </w:pPr>
          </w:p>
        </w:tc>
      </w:tr>
      <w:tr w:rsidR="00590692" w:rsidRPr="00EA6280" w:rsidTr="00D548EF">
        <w:trPr>
          <w:trHeight w:val="1038"/>
        </w:trPr>
        <w:tc>
          <w:tcPr>
            <w:tcW w:w="1488" w:type="dxa"/>
          </w:tcPr>
          <w:p w:rsidR="00590692" w:rsidRPr="003E4D35" w:rsidRDefault="00441A56" w:rsidP="00590692">
            <w:pPr>
              <w:rPr>
                <w:b/>
                <w:bCs/>
                <w:sz w:val="24"/>
                <w:szCs w:val="24"/>
                <w:lang w:val="kk-KZ"/>
              </w:rPr>
            </w:pPr>
            <w:r>
              <w:rPr>
                <w:sz w:val="24"/>
                <w:szCs w:val="24"/>
                <w:lang w:val="kk-KZ"/>
              </w:rPr>
              <w:t>1 ведущ.</w:t>
            </w:r>
          </w:p>
        </w:tc>
        <w:tc>
          <w:tcPr>
            <w:tcW w:w="8083" w:type="dxa"/>
          </w:tcPr>
          <w:p w:rsidR="00590692" w:rsidRPr="009B118A" w:rsidRDefault="00634059" w:rsidP="008B6EA2">
            <w:pPr>
              <w:rPr>
                <w:rFonts w:ascii="Arial" w:hAnsi="Arial" w:cs="Arial"/>
                <w:i/>
                <w:iCs/>
                <w:color w:val="000000" w:themeColor="text1"/>
                <w:sz w:val="32"/>
                <w:szCs w:val="32"/>
                <w:lang w:val="kk-KZ"/>
              </w:rPr>
            </w:pPr>
            <w:r>
              <w:rPr>
                <w:rFonts w:ascii="Arial" w:hAnsi="Arial" w:cs="Arial"/>
                <w:i/>
                <w:sz w:val="32"/>
                <w:szCs w:val="32"/>
                <w:lang w:val="kk-KZ"/>
              </w:rPr>
              <w:t>М</w:t>
            </w:r>
            <w:r w:rsidRPr="00E82C49">
              <w:rPr>
                <w:rFonts w:ascii="Arial" w:hAnsi="Arial" w:cs="Arial"/>
                <w:i/>
                <w:sz w:val="32"/>
                <w:szCs w:val="32"/>
                <w:lang w:val="kk-KZ"/>
              </w:rPr>
              <w:t xml:space="preserve">ерекелік </w:t>
            </w:r>
            <w:r w:rsidR="008B6EA2">
              <w:rPr>
                <w:rFonts w:ascii="Arial" w:hAnsi="Arial" w:cs="Arial"/>
                <w:i/>
                <w:sz w:val="32"/>
                <w:szCs w:val="32"/>
                <w:lang w:val="kk-KZ"/>
              </w:rPr>
              <w:t>іс-шарамызды</w:t>
            </w:r>
            <w:r w:rsidRPr="00E82C49">
              <w:rPr>
                <w:rFonts w:ascii="Arial" w:hAnsi="Arial" w:cs="Arial"/>
                <w:i/>
                <w:sz w:val="32"/>
                <w:szCs w:val="32"/>
                <w:lang w:val="kk-KZ"/>
              </w:rPr>
              <w:t xml:space="preserve"> </w:t>
            </w:r>
            <w:r>
              <w:rPr>
                <w:rFonts w:ascii="Arial" w:hAnsi="Arial" w:cs="Arial"/>
                <w:i/>
                <w:sz w:val="32"/>
                <w:szCs w:val="32"/>
                <w:lang w:val="kk-KZ"/>
              </w:rPr>
              <w:t>орталығымыздың тыңдаушыларын</w:t>
            </w:r>
            <w:r w:rsidR="002B1848">
              <w:rPr>
                <w:rFonts w:ascii="Arial" w:hAnsi="Arial" w:cs="Arial"/>
                <w:i/>
                <w:sz w:val="32"/>
                <w:szCs w:val="32"/>
                <w:lang w:val="kk-KZ"/>
              </w:rPr>
              <w:t xml:space="preserve"> алғыс хаттармен</w:t>
            </w:r>
            <w:r>
              <w:rPr>
                <w:rFonts w:ascii="Arial" w:hAnsi="Arial" w:cs="Arial"/>
                <w:i/>
                <w:sz w:val="32"/>
                <w:szCs w:val="32"/>
                <w:lang w:val="kk-KZ"/>
              </w:rPr>
              <w:t xml:space="preserve"> марапаттаумен жалғастырамыз. Ол үшін  </w:t>
            </w:r>
            <w:r w:rsidRPr="001478BC">
              <w:rPr>
                <w:rFonts w:ascii="Arial" w:hAnsi="Arial" w:cs="Arial"/>
                <w:i/>
                <w:sz w:val="32"/>
                <w:szCs w:val="32"/>
                <w:lang w:val="kk-KZ"/>
              </w:rPr>
              <w:t>қымбатты тыңдаушылар</w:t>
            </w:r>
            <w:r>
              <w:rPr>
                <w:rFonts w:ascii="Arial" w:hAnsi="Arial" w:cs="Arial"/>
                <w:i/>
                <w:sz w:val="32"/>
                <w:szCs w:val="32"/>
                <w:lang w:val="kk-KZ"/>
              </w:rPr>
              <w:t xml:space="preserve">, </w:t>
            </w:r>
            <w:r w:rsidRPr="001478BC">
              <w:rPr>
                <w:rFonts w:ascii="Arial" w:hAnsi="Arial" w:cs="Arial"/>
                <w:i/>
                <w:sz w:val="32"/>
                <w:szCs w:val="32"/>
                <w:lang w:val="kk-KZ"/>
              </w:rPr>
              <w:t>3 айлық курстың ІІІ кезеңі «қалай болды?, қалай басталып, қалай аяқталды?, кім не істеді?» деген сұрақтарға жауап алу мақсатында, экранға назар аударайық (видео көрсетіледі).</w:t>
            </w:r>
          </w:p>
        </w:tc>
      </w:tr>
      <w:tr w:rsidR="00634059" w:rsidRPr="00634059" w:rsidTr="00D548EF">
        <w:trPr>
          <w:trHeight w:val="1038"/>
        </w:trPr>
        <w:tc>
          <w:tcPr>
            <w:tcW w:w="1488" w:type="dxa"/>
          </w:tcPr>
          <w:p w:rsidR="00634059" w:rsidRPr="003E4D35" w:rsidRDefault="00634059" w:rsidP="00590692">
            <w:pPr>
              <w:rPr>
                <w:b/>
                <w:bCs/>
                <w:sz w:val="24"/>
                <w:szCs w:val="24"/>
                <w:lang w:val="kk-KZ"/>
              </w:rPr>
            </w:pPr>
          </w:p>
        </w:tc>
        <w:tc>
          <w:tcPr>
            <w:tcW w:w="8083" w:type="dxa"/>
          </w:tcPr>
          <w:p w:rsidR="00634059" w:rsidRDefault="00634059" w:rsidP="00B9603C">
            <w:pPr>
              <w:rPr>
                <w:rFonts w:ascii="Arial" w:hAnsi="Arial" w:cs="Arial"/>
                <w:i/>
                <w:sz w:val="32"/>
                <w:szCs w:val="32"/>
                <w:lang w:val="kk-KZ"/>
              </w:rPr>
            </w:pPr>
            <w:r w:rsidRPr="00976530">
              <w:rPr>
                <w:rFonts w:ascii="Arial" w:hAnsi="Arial" w:cs="Arial"/>
                <w:i/>
                <w:sz w:val="32"/>
                <w:szCs w:val="32"/>
                <w:lang w:val="kk-KZ"/>
              </w:rPr>
              <w:t>На экране демонстрация  видеоролика</w:t>
            </w:r>
          </w:p>
        </w:tc>
      </w:tr>
      <w:tr w:rsidR="00064AE8" w:rsidRPr="00634059" w:rsidTr="00D548EF">
        <w:trPr>
          <w:trHeight w:val="1038"/>
        </w:trPr>
        <w:tc>
          <w:tcPr>
            <w:tcW w:w="1488" w:type="dxa"/>
          </w:tcPr>
          <w:p w:rsidR="00064AE8" w:rsidRPr="003E4D35" w:rsidRDefault="00441A56" w:rsidP="00590692">
            <w:pPr>
              <w:rPr>
                <w:b/>
                <w:bCs/>
                <w:sz w:val="24"/>
                <w:szCs w:val="24"/>
                <w:lang w:val="kk-KZ"/>
              </w:rPr>
            </w:pPr>
            <w:r>
              <w:rPr>
                <w:sz w:val="24"/>
                <w:szCs w:val="24"/>
                <w:lang w:val="kk-KZ"/>
              </w:rPr>
              <w:t>2 ведущ.</w:t>
            </w:r>
          </w:p>
        </w:tc>
        <w:tc>
          <w:tcPr>
            <w:tcW w:w="8083" w:type="dxa"/>
          </w:tcPr>
          <w:p w:rsidR="00064AE8" w:rsidRPr="00976530" w:rsidRDefault="00064AE8" w:rsidP="007D7AC3">
            <w:pPr>
              <w:rPr>
                <w:rFonts w:ascii="Arial" w:hAnsi="Arial" w:cs="Arial"/>
                <w:i/>
                <w:sz w:val="32"/>
                <w:szCs w:val="32"/>
                <w:lang w:val="kk-KZ"/>
              </w:rPr>
            </w:pPr>
            <w:r>
              <w:rPr>
                <w:rFonts w:ascii="Arial" w:hAnsi="Arial" w:cs="Arial"/>
                <w:i/>
                <w:sz w:val="32"/>
                <w:szCs w:val="32"/>
                <w:lang w:val="kk-KZ"/>
              </w:rPr>
              <w:t>Дл</w:t>
            </w:r>
            <w:r w:rsidR="00051420">
              <w:rPr>
                <w:rFonts w:ascii="Arial" w:hAnsi="Arial" w:cs="Arial"/>
                <w:i/>
                <w:sz w:val="32"/>
                <w:szCs w:val="32"/>
                <w:lang w:val="kk-KZ"/>
              </w:rPr>
              <w:t>я</w:t>
            </w:r>
            <w:r>
              <w:rPr>
                <w:rFonts w:ascii="Arial" w:hAnsi="Arial" w:cs="Arial"/>
                <w:i/>
                <w:sz w:val="32"/>
                <w:szCs w:val="32"/>
                <w:lang w:val="kk-KZ"/>
              </w:rPr>
              <w:t xml:space="preserve"> вручения благодарственных писем слушателям курсов казахского</w:t>
            </w:r>
            <w:r w:rsidR="00441A56">
              <w:rPr>
                <w:rFonts w:ascii="Arial" w:hAnsi="Arial" w:cs="Arial"/>
                <w:i/>
                <w:sz w:val="32"/>
                <w:szCs w:val="32"/>
                <w:lang w:val="kk-KZ"/>
              </w:rPr>
              <w:t>,</w:t>
            </w:r>
            <w:r>
              <w:rPr>
                <w:rFonts w:ascii="Arial" w:hAnsi="Arial" w:cs="Arial"/>
                <w:i/>
                <w:sz w:val="32"/>
                <w:szCs w:val="32"/>
                <w:lang w:val="kk-KZ"/>
              </w:rPr>
              <w:t xml:space="preserve"> английского и русского языков </w:t>
            </w:r>
            <w:r w:rsidR="00F12183">
              <w:rPr>
                <w:rFonts w:ascii="Arial" w:hAnsi="Arial" w:cs="Arial"/>
                <w:i/>
                <w:sz w:val="32"/>
                <w:szCs w:val="32"/>
                <w:lang w:val="kk-KZ"/>
              </w:rPr>
              <w:t xml:space="preserve">приглашаем руководителя </w:t>
            </w:r>
            <w:r w:rsidR="007D7AC3">
              <w:rPr>
                <w:rFonts w:ascii="Arial" w:hAnsi="Arial" w:cs="Arial"/>
                <w:i/>
                <w:sz w:val="32"/>
                <w:szCs w:val="32"/>
                <w:lang w:val="kk-KZ"/>
              </w:rPr>
              <w:t>Ц</w:t>
            </w:r>
            <w:r w:rsidR="00F12183">
              <w:rPr>
                <w:rFonts w:ascii="Arial" w:hAnsi="Arial" w:cs="Arial"/>
                <w:i/>
                <w:sz w:val="32"/>
                <w:szCs w:val="32"/>
                <w:lang w:val="kk-KZ"/>
              </w:rPr>
              <w:t>ентра развития языков Ахметжанову М.Б</w:t>
            </w:r>
          </w:p>
        </w:tc>
      </w:tr>
      <w:tr w:rsidR="00064AE8" w:rsidRPr="00634059" w:rsidTr="00D548EF">
        <w:trPr>
          <w:trHeight w:val="1038"/>
        </w:trPr>
        <w:tc>
          <w:tcPr>
            <w:tcW w:w="1488" w:type="dxa"/>
          </w:tcPr>
          <w:p w:rsidR="00064AE8" w:rsidRPr="003E4D35" w:rsidRDefault="00064AE8" w:rsidP="00590692">
            <w:pPr>
              <w:rPr>
                <w:b/>
                <w:bCs/>
                <w:sz w:val="24"/>
                <w:szCs w:val="24"/>
                <w:lang w:val="kk-KZ"/>
              </w:rPr>
            </w:pPr>
          </w:p>
        </w:tc>
        <w:tc>
          <w:tcPr>
            <w:tcW w:w="8083" w:type="dxa"/>
          </w:tcPr>
          <w:p w:rsidR="000A42D5" w:rsidRDefault="00051420" w:rsidP="00590692">
            <w:pPr>
              <w:rPr>
                <w:rFonts w:ascii="Arial" w:hAnsi="Arial" w:cs="Arial"/>
                <w:i/>
                <w:sz w:val="32"/>
                <w:szCs w:val="32"/>
                <w:lang w:val="kk-KZ"/>
              </w:rPr>
            </w:pPr>
            <w:r w:rsidRPr="009B118A">
              <w:rPr>
                <w:rFonts w:ascii="Arial" w:hAnsi="Arial" w:cs="Arial"/>
                <w:i/>
                <w:sz w:val="32"/>
                <w:szCs w:val="32"/>
                <w:lang w:val="kk-KZ"/>
              </w:rPr>
              <w:t>Звучат  фанфары</w:t>
            </w:r>
          </w:p>
          <w:p w:rsidR="00064AE8" w:rsidRPr="00976530" w:rsidRDefault="00064AE8" w:rsidP="00590692">
            <w:pPr>
              <w:rPr>
                <w:rFonts w:ascii="Arial" w:hAnsi="Arial" w:cs="Arial"/>
                <w:i/>
                <w:sz w:val="32"/>
                <w:szCs w:val="32"/>
                <w:lang w:val="kk-KZ"/>
              </w:rPr>
            </w:pPr>
            <w:r>
              <w:rPr>
                <w:rFonts w:ascii="Arial" w:hAnsi="Arial" w:cs="Arial"/>
                <w:i/>
                <w:sz w:val="32"/>
                <w:szCs w:val="32"/>
                <w:lang w:val="kk-KZ"/>
              </w:rPr>
              <w:t>Вруч</w:t>
            </w:r>
            <w:r w:rsidR="00051420">
              <w:rPr>
                <w:rFonts w:ascii="Arial" w:hAnsi="Arial" w:cs="Arial"/>
                <w:i/>
                <w:sz w:val="32"/>
                <w:szCs w:val="32"/>
                <w:lang w:val="kk-KZ"/>
              </w:rPr>
              <w:t>ается</w:t>
            </w:r>
            <w:r>
              <w:rPr>
                <w:rFonts w:ascii="Arial" w:hAnsi="Arial" w:cs="Arial"/>
                <w:i/>
                <w:sz w:val="32"/>
                <w:szCs w:val="32"/>
                <w:lang w:val="kk-KZ"/>
              </w:rPr>
              <w:t xml:space="preserve"> благодарственны</w:t>
            </w:r>
            <w:r w:rsidR="00051420">
              <w:rPr>
                <w:rFonts w:ascii="Arial" w:hAnsi="Arial" w:cs="Arial"/>
                <w:i/>
                <w:sz w:val="32"/>
                <w:szCs w:val="32"/>
                <w:lang w:val="kk-KZ"/>
              </w:rPr>
              <w:t>е</w:t>
            </w:r>
            <w:r>
              <w:rPr>
                <w:rFonts w:ascii="Arial" w:hAnsi="Arial" w:cs="Arial"/>
                <w:i/>
                <w:sz w:val="32"/>
                <w:szCs w:val="32"/>
                <w:lang w:val="kk-KZ"/>
              </w:rPr>
              <w:t xml:space="preserve"> пис</w:t>
            </w:r>
            <w:r w:rsidR="00051420">
              <w:rPr>
                <w:rFonts w:ascii="Arial" w:hAnsi="Arial" w:cs="Arial"/>
                <w:i/>
                <w:sz w:val="32"/>
                <w:szCs w:val="32"/>
                <w:lang w:val="kk-KZ"/>
              </w:rPr>
              <w:t>ьма</w:t>
            </w:r>
          </w:p>
        </w:tc>
      </w:tr>
      <w:tr w:rsidR="00590692" w:rsidRPr="00EA6280" w:rsidTr="00D548EF">
        <w:trPr>
          <w:trHeight w:val="1038"/>
        </w:trPr>
        <w:tc>
          <w:tcPr>
            <w:tcW w:w="1488" w:type="dxa"/>
          </w:tcPr>
          <w:p w:rsidR="00590692" w:rsidRPr="003E4D35" w:rsidRDefault="00590692" w:rsidP="00590692">
            <w:pPr>
              <w:rPr>
                <w:b/>
                <w:bCs/>
                <w:sz w:val="24"/>
                <w:szCs w:val="24"/>
                <w:lang w:val="kk-KZ"/>
              </w:rPr>
            </w:pPr>
          </w:p>
        </w:tc>
        <w:tc>
          <w:tcPr>
            <w:tcW w:w="8083" w:type="dxa"/>
          </w:tcPr>
          <w:p w:rsidR="002B1848" w:rsidRPr="002B1848" w:rsidRDefault="000A42D5" w:rsidP="002B1848">
            <w:pPr>
              <w:jc w:val="both"/>
              <w:rPr>
                <w:rFonts w:ascii="Arial" w:eastAsiaTheme="minorEastAsia" w:hAnsi="Arial" w:cs="Arial"/>
                <w:b/>
                <w:bCs/>
                <w:i/>
                <w:iCs/>
                <w:sz w:val="32"/>
                <w:szCs w:val="32"/>
                <w:lang w:val="kk-KZ" w:eastAsia="ru-RU"/>
              </w:rPr>
            </w:pPr>
            <w:r>
              <w:rPr>
                <w:rFonts w:ascii="Arial" w:eastAsiaTheme="minorEastAsia" w:hAnsi="Arial" w:cs="Arial"/>
                <w:b/>
                <w:bCs/>
                <w:i/>
                <w:iCs/>
                <w:sz w:val="32"/>
                <w:szCs w:val="32"/>
                <w:lang w:val="kk-KZ" w:eastAsia="ru-RU"/>
              </w:rPr>
              <w:t xml:space="preserve">Ағылшын курсы </w:t>
            </w:r>
            <w:r w:rsidR="002B1848" w:rsidRPr="002B1848">
              <w:rPr>
                <w:rFonts w:ascii="Arial" w:eastAsiaTheme="minorEastAsia" w:hAnsi="Arial" w:cs="Arial"/>
                <w:b/>
                <w:bCs/>
                <w:i/>
                <w:iCs/>
                <w:sz w:val="32"/>
                <w:szCs w:val="32"/>
                <w:lang w:val="kk-KZ" w:eastAsia="ru-RU"/>
              </w:rPr>
              <w:t xml:space="preserve">тыңдаушыларының атынан </w:t>
            </w:r>
            <w:r w:rsidR="002B1848" w:rsidRPr="002B1848">
              <w:rPr>
                <w:rFonts w:ascii="Arial" w:eastAsiaTheme="minorEastAsia" w:hAnsi="Arial" w:cs="Arial"/>
                <w:b/>
                <w:bCs/>
                <w:i/>
                <w:iCs/>
                <w:color w:val="000000" w:themeColor="text1"/>
                <w:sz w:val="32"/>
                <w:szCs w:val="32"/>
                <w:lang w:val="kk-KZ" w:eastAsia="ru-RU"/>
              </w:rPr>
              <w:t>«Yesterday» әні.</w:t>
            </w:r>
          </w:p>
          <w:p w:rsidR="00590692" w:rsidRPr="009B118A" w:rsidRDefault="00590692" w:rsidP="002B1848">
            <w:pPr>
              <w:rPr>
                <w:rFonts w:ascii="Arial" w:hAnsi="Arial" w:cs="Arial"/>
                <w:i/>
                <w:sz w:val="32"/>
                <w:szCs w:val="32"/>
                <w:lang w:val="kk-KZ"/>
              </w:rPr>
            </w:pPr>
          </w:p>
        </w:tc>
      </w:tr>
      <w:tr w:rsidR="00064AE8" w:rsidRPr="00EA6280" w:rsidTr="00D548EF">
        <w:trPr>
          <w:trHeight w:val="1038"/>
        </w:trPr>
        <w:tc>
          <w:tcPr>
            <w:tcW w:w="1488" w:type="dxa"/>
          </w:tcPr>
          <w:p w:rsidR="00064AE8" w:rsidRPr="003E4D35" w:rsidRDefault="00441A56" w:rsidP="00590692">
            <w:pPr>
              <w:rPr>
                <w:b/>
                <w:bCs/>
                <w:sz w:val="24"/>
                <w:szCs w:val="24"/>
                <w:lang w:val="kk-KZ"/>
              </w:rPr>
            </w:pPr>
            <w:r>
              <w:rPr>
                <w:sz w:val="24"/>
                <w:szCs w:val="24"/>
                <w:lang w:val="kk-KZ"/>
              </w:rPr>
              <w:t>1 ведущ.</w:t>
            </w:r>
          </w:p>
        </w:tc>
        <w:tc>
          <w:tcPr>
            <w:tcW w:w="8083" w:type="dxa"/>
          </w:tcPr>
          <w:p w:rsidR="00064AE8" w:rsidRPr="002B1848" w:rsidRDefault="00064AE8" w:rsidP="002B1848">
            <w:pPr>
              <w:jc w:val="both"/>
              <w:rPr>
                <w:rFonts w:ascii="Arial" w:eastAsiaTheme="minorEastAsia" w:hAnsi="Arial" w:cs="Arial"/>
                <w:b/>
                <w:bCs/>
                <w:i/>
                <w:iCs/>
                <w:sz w:val="32"/>
                <w:szCs w:val="32"/>
                <w:lang w:val="kk-KZ" w:eastAsia="ru-RU"/>
              </w:rPr>
            </w:pPr>
            <w:r w:rsidRPr="00064AE8">
              <w:rPr>
                <w:rFonts w:ascii="Arial" w:eastAsiaTheme="minorEastAsia" w:hAnsi="Arial" w:cs="Arial"/>
                <w:b/>
                <w:bCs/>
                <w:i/>
                <w:iCs/>
                <w:sz w:val="32"/>
                <w:szCs w:val="32"/>
                <w:lang w:val="kk-KZ" w:eastAsia="ru-RU"/>
              </w:rPr>
              <w:t xml:space="preserve">Мерекелік кешімізді, орталықтың 3 айлық курстарының ІІІ кезеңін сәтті аяқтаған тыңдаушыларға сертификат тапсыру рәсімімен жалғастырамыз. Сертификат тапсыру үшін, сөз кезегі Тілдерді дамыту </w:t>
            </w:r>
            <w:r w:rsidRPr="00064AE8">
              <w:rPr>
                <w:rFonts w:ascii="Arial" w:eastAsiaTheme="minorEastAsia" w:hAnsi="Arial" w:cs="Arial"/>
                <w:b/>
                <w:bCs/>
                <w:i/>
                <w:iCs/>
                <w:sz w:val="32"/>
                <w:szCs w:val="32"/>
                <w:lang w:val="kk-KZ" w:eastAsia="ru-RU"/>
              </w:rPr>
              <w:lastRenderedPageBreak/>
              <w:t>орталығы басшысы Меруерт Бағдатқызы Ахметжановаға беріледі.</w:t>
            </w:r>
          </w:p>
        </w:tc>
      </w:tr>
      <w:tr w:rsidR="00064AE8" w:rsidRPr="001053C5" w:rsidTr="00D548EF">
        <w:trPr>
          <w:trHeight w:val="1038"/>
        </w:trPr>
        <w:tc>
          <w:tcPr>
            <w:tcW w:w="1488" w:type="dxa"/>
          </w:tcPr>
          <w:p w:rsidR="00064AE8" w:rsidRPr="003E4D35" w:rsidRDefault="00064AE8" w:rsidP="00590692">
            <w:pPr>
              <w:rPr>
                <w:b/>
                <w:bCs/>
                <w:sz w:val="24"/>
                <w:szCs w:val="24"/>
                <w:lang w:val="kk-KZ"/>
              </w:rPr>
            </w:pPr>
          </w:p>
        </w:tc>
        <w:tc>
          <w:tcPr>
            <w:tcW w:w="8083" w:type="dxa"/>
          </w:tcPr>
          <w:p w:rsidR="00064AE8" w:rsidRPr="00441A56" w:rsidRDefault="00441A56" w:rsidP="002B1848">
            <w:pPr>
              <w:jc w:val="both"/>
              <w:rPr>
                <w:rFonts w:ascii="Arial" w:eastAsiaTheme="minorEastAsia" w:hAnsi="Arial" w:cs="Arial"/>
                <w:i/>
                <w:iCs/>
                <w:sz w:val="32"/>
                <w:szCs w:val="32"/>
                <w:lang w:val="kk-KZ" w:eastAsia="ru-RU"/>
              </w:rPr>
            </w:pPr>
            <w:r w:rsidRPr="00441A56">
              <w:rPr>
                <w:rFonts w:ascii="Arial" w:eastAsiaTheme="minorEastAsia" w:hAnsi="Arial" w:cs="Arial"/>
                <w:i/>
                <w:iCs/>
                <w:sz w:val="32"/>
                <w:szCs w:val="32"/>
                <w:lang w:val="kk-KZ" w:eastAsia="ru-RU"/>
              </w:rPr>
              <w:t>Вручение сертификатов</w:t>
            </w:r>
          </w:p>
        </w:tc>
      </w:tr>
      <w:tr w:rsidR="00590692" w:rsidRPr="005F32C5" w:rsidTr="00D548EF">
        <w:trPr>
          <w:trHeight w:val="1302"/>
        </w:trPr>
        <w:tc>
          <w:tcPr>
            <w:tcW w:w="1488" w:type="dxa"/>
          </w:tcPr>
          <w:p w:rsidR="00590692" w:rsidRPr="003E4D35" w:rsidRDefault="00441A56" w:rsidP="00590692">
            <w:pPr>
              <w:rPr>
                <w:b/>
                <w:bCs/>
                <w:sz w:val="24"/>
                <w:szCs w:val="24"/>
                <w:lang w:val="kk-KZ"/>
              </w:rPr>
            </w:pPr>
            <w:r>
              <w:rPr>
                <w:sz w:val="24"/>
                <w:szCs w:val="24"/>
                <w:lang w:val="kk-KZ"/>
              </w:rPr>
              <w:t>1 ведущ.</w:t>
            </w:r>
          </w:p>
        </w:tc>
        <w:tc>
          <w:tcPr>
            <w:tcW w:w="8083" w:type="dxa"/>
          </w:tcPr>
          <w:p w:rsidR="00590692" w:rsidRPr="009B118A" w:rsidRDefault="00634059" w:rsidP="00590692">
            <w:pPr>
              <w:jc w:val="both"/>
              <w:rPr>
                <w:rFonts w:ascii="Arial" w:hAnsi="Arial" w:cs="Arial"/>
                <w:i/>
                <w:sz w:val="32"/>
                <w:szCs w:val="32"/>
                <w:lang w:val="kk-KZ"/>
              </w:rPr>
            </w:pPr>
            <w:r w:rsidRPr="00E82C49">
              <w:rPr>
                <w:rFonts w:ascii="Arial" w:hAnsi="Arial" w:cs="Arial"/>
                <w:b/>
                <w:bCs/>
                <w:i/>
                <w:sz w:val="32"/>
                <w:szCs w:val="32"/>
                <w:lang w:val="kk-KZ"/>
              </w:rPr>
              <w:t xml:space="preserve">Ән: Е. </w:t>
            </w:r>
            <w:r>
              <w:rPr>
                <w:rFonts w:ascii="Arial" w:hAnsi="Arial" w:cs="Arial"/>
                <w:b/>
                <w:bCs/>
                <w:i/>
                <w:sz w:val="32"/>
                <w:szCs w:val="32"/>
                <w:lang w:val="kk-KZ"/>
              </w:rPr>
              <w:t>Х</w:t>
            </w:r>
            <w:r w:rsidRPr="00E82C49">
              <w:rPr>
                <w:rFonts w:ascii="Arial" w:hAnsi="Arial" w:cs="Arial"/>
                <w:b/>
                <w:bCs/>
                <w:i/>
                <w:sz w:val="32"/>
                <w:szCs w:val="32"/>
                <w:lang w:val="kk-KZ"/>
              </w:rPr>
              <w:t>асанғалиев «Атамекен»</w:t>
            </w:r>
          </w:p>
        </w:tc>
      </w:tr>
      <w:tr w:rsidR="00590692" w:rsidRPr="00EA6280" w:rsidTr="00D548EF">
        <w:trPr>
          <w:trHeight w:val="792"/>
        </w:trPr>
        <w:tc>
          <w:tcPr>
            <w:tcW w:w="1488" w:type="dxa"/>
          </w:tcPr>
          <w:p w:rsidR="00590692" w:rsidRPr="003E4D35" w:rsidRDefault="00590692" w:rsidP="00590692">
            <w:pPr>
              <w:rPr>
                <w:b/>
                <w:bCs/>
                <w:i/>
                <w:sz w:val="24"/>
                <w:szCs w:val="24"/>
                <w:lang w:val="kk-KZ"/>
              </w:rPr>
            </w:pPr>
          </w:p>
        </w:tc>
        <w:tc>
          <w:tcPr>
            <w:tcW w:w="8083" w:type="dxa"/>
          </w:tcPr>
          <w:p w:rsidR="00590692" w:rsidRPr="009B118A" w:rsidRDefault="00DB3204" w:rsidP="00F12183">
            <w:pPr>
              <w:rPr>
                <w:rFonts w:ascii="Arial" w:hAnsi="Arial" w:cs="Arial"/>
                <w:i/>
                <w:sz w:val="32"/>
                <w:szCs w:val="32"/>
                <w:lang w:val="kk-KZ"/>
              </w:rPr>
            </w:pPr>
            <w:r>
              <w:rPr>
                <w:rFonts w:ascii="Arial" w:hAnsi="Arial" w:cs="Arial"/>
                <w:i/>
                <w:sz w:val="32"/>
                <w:szCs w:val="32"/>
                <w:lang w:val="kk-KZ"/>
              </w:rPr>
              <w:t>Құрметті тыңдаушылар құттықтау сөз өздеріңізге беріледі</w:t>
            </w:r>
          </w:p>
        </w:tc>
      </w:tr>
      <w:tr w:rsidR="00DB3204" w:rsidRPr="00DB3204" w:rsidTr="00D548EF">
        <w:trPr>
          <w:trHeight w:val="792"/>
        </w:trPr>
        <w:tc>
          <w:tcPr>
            <w:tcW w:w="1488" w:type="dxa"/>
          </w:tcPr>
          <w:p w:rsidR="00DB3204" w:rsidRPr="003E4D35" w:rsidRDefault="00DB3204" w:rsidP="00590692">
            <w:pPr>
              <w:rPr>
                <w:b/>
                <w:bCs/>
                <w:i/>
                <w:sz w:val="24"/>
                <w:szCs w:val="24"/>
                <w:lang w:val="kk-KZ"/>
              </w:rPr>
            </w:pPr>
          </w:p>
        </w:tc>
        <w:tc>
          <w:tcPr>
            <w:tcW w:w="8083" w:type="dxa"/>
          </w:tcPr>
          <w:p w:rsidR="00DB3204" w:rsidRDefault="00DB3204" w:rsidP="00F12183">
            <w:pPr>
              <w:rPr>
                <w:rFonts w:ascii="Arial" w:hAnsi="Arial" w:cs="Arial"/>
                <w:i/>
                <w:sz w:val="32"/>
                <w:szCs w:val="32"/>
                <w:lang w:val="kk-KZ"/>
              </w:rPr>
            </w:pPr>
            <w:r>
              <w:rPr>
                <w:rFonts w:ascii="Arial" w:hAnsi="Arial" w:cs="Arial"/>
                <w:i/>
                <w:sz w:val="32"/>
                <w:szCs w:val="32"/>
                <w:lang w:val="kk-KZ"/>
              </w:rPr>
              <w:t>Уважаемые слушатели, вам слово</w:t>
            </w:r>
          </w:p>
        </w:tc>
      </w:tr>
      <w:tr w:rsidR="00590692" w:rsidRPr="00EA6280" w:rsidTr="00D548EF">
        <w:trPr>
          <w:trHeight w:val="774"/>
        </w:trPr>
        <w:tc>
          <w:tcPr>
            <w:tcW w:w="1488" w:type="dxa"/>
          </w:tcPr>
          <w:p w:rsidR="00590692" w:rsidRPr="003E4D35" w:rsidRDefault="00051420" w:rsidP="00590692">
            <w:pPr>
              <w:rPr>
                <w:i/>
                <w:sz w:val="24"/>
                <w:szCs w:val="24"/>
                <w:lang w:val="kk-KZ"/>
              </w:rPr>
            </w:pPr>
            <w:r>
              <w:rPr>
                <w:sz w:val="24"/>
                <w:szCs w:val="24"/>
                <w:lang w:val="kk-KZ"/>
              </w:rPr>
              <w:t>1 ведущ.</w:t>
            </w:r>
          </w:p>
        </w:tc>
        <w:tc>
          <w:tcPr>
            <w:tcW w:w="8083" w:type="dxa"/>
          </w:tcPr>
          <w:p w:rsidR="00590692" w:rsidRPr="00F000B4" w:rsidRDefault="00590692" w:rsidP="00590692">
            <w:pPr>
              <w:rPr>
                <w:rFonts w:ascii="Arial" w:hAnsi="Arial" w:cs="Arial"/>
                <w:b/>
                <w:bCs/>
                <w:color w:val="000000" w:themeColor="text1"/>
                <w:sz w:val="32"/>
                <w:szCs w:val="32"/>
                <w:lang w:val="kk-KZ"/>
              </w:rPr>
            </w:pPr>
            <w:r w:rsidRPr="00F000B4">
              <w:rPr>
                <w:rFonts w:ascii="Arial" w:hAnsi="Arial" w:cs="Arial"/>
                <w:b/>
                <w:bCs/>
                <w:color w:val="000000" w:themeColor="text1"/>
                <w:sz w:val="32"/>
                <w:szCs w:val="32"/>
                <w:lang w:val="kk-KZ"/>
              </w:rPr>
              <w:t>Ана тілім ғажап деп айта аламын,</w:t>
            </w:r>
          </w:p>
          <w:p w:rsidR="00590692" w:rsidRPr="00F000B4" w:rsidRDefault="00590692" w:rsidP="00590692">
            <w:pPr>
              <w:rPr>
                <w:rFonts w:ascii="Arial" w:hAnsi="Arial" w:cs="Arial"/>
                <w:b/>
                <w:bCs/>
                <w:color w:val="000000" w:themeColor="text1"/>
                <w:sz w:val="32"/>
                <w:szCs w:val="32"/>
                <w:lang w:val="kk-KZ"/>
              </w:rPr>
            </w:pPr>
            <w:r w:rsidRPr="00F000B4">
              <w:rPr>
                <w:rFonts w:ascii="Arial" w:hAnsi="Arial" w:cs="Arial"/>
                <w:b/>
                <w:bCs/>
                <w:color w:val="000000" w:themeColor="text1"/>
                <w:sz w:val="32"/>
                <w:szCs w:val="32"/>
                <w:lang w:val="kk-KZ"/>
              </w:rPr>
              <w:t>Жәннаттай жан балқыта жай табарым.....</w:t>
            </w:r>
          </w:p>
          <w:p w:rsidR="00590692" w:rsidRPr="00F000B4" w:rsidRDefault="00590692" w:rsidP="00590692">
            <w:pPr>
              <w:rPr>
                <w:rFonts w:ascii="Arial" w:hAnsi="Arial" w:cs="Arial"/>
                <w:b/>
                <w:bCs/>
                <w:color w:val="000000" w:themeColor="text1"/>
                <w:sz w:val="32"/>
                <w:szCs w:val="32"/>
                <w:lang w:val="kk-KZ"/>
              </w:rPr>
            </w:pPr>
            <w:r w:rsidRPr="00F000B4">
              <w:rPr>
                <w:rFonts w:ascii="Arial" w:hAnsi="Arial" w:cs="Arial"/>
                <w:b/>
                <w:bCs/>
                <w:color w:val="000000" w:themeColor="text1"/>
                <w:sz w:val="32"/>
                <w:szCs w:val="32"/>
                <w:lang w:val="kk-KZ"/>
              </w:rPr>
              <w:t>Шырқатып ғұмыр бойы айтар әнім -</w:t>
            </w:r>
          </w:p>
          <w:p w:rsidR="00590692" w:rsidRPr="00F000B4" w:rsidRDefault="00590692" w:rsidP="00590692">
            <w:pPr>
              <w:rPr>
                <w:rFonts w:ascii="Arial" w:hAnsi="Arial" w:cs="Arial"/>
                <w:b/>
                <w:bCs/>
                <w:color w:val="000000" w:themeColor="text1"/>
                <w:sz w:val="32"/>
                <w:szCs w:val="32"/>
                <w:lang w:val="kk-KZ"/>
              </w:rPr>
            </w:pPr>
            <w:r w:rsidRPr="00F000B4">
              <w:rPr>
                <w:rFonts w:ascii="Arial" w:hAnsi="Arial" w:cs="Arial"/>
                <w:b/>
                <w:bCs/>
                <w:color w:val="000000" w:themeColor="text1"/>
                <w:sz w:val="32"/>
                <w:szCs w:val="32"/>
                <w:lang w:val="kk-KZ"/>
              </w:rPr>
              <w:t>Келеді толас таппай қайталағым</w:t>
            </w:r>
          </w:p>
          <w:p w:rsidR="00590692" w:rsidRPr="00F000B4" w:rsidRDefault="00590692" w:rsidP="00590692">
            <w:pPr>
              <w:rPr>
                <w:rFonts w:ascii="Arial" w:hAnsi="Arial" w:cs="Arial"/>
                <w:b/>
                <w:bCs/>
                <w:color w:val="000000" w:themeColor="text1"/>
                <w:sz w:val="32"/>
                <w:szCs w:val="32"/>
                <w:lang w:val="kk-KZ"/>
              </w:rPr>
            </w:pPr>
            <w:r w:rsidRPr="00F000B4">
              <w:rPr>
                <w:rFonts w:ascii="Arial" w:hAnsi="Arial" w:cs="Arial"/>
                <w:b/>
                <w:bCs/>
                <w:color w:val="000000" w:themeColor="text1"/>
                <w:sz w:val="32"/>
                <w:szCs w:val="32"/>
                <w:lang w:val="kk-KZ"/>
              </w:rPr>
              <w:t>Тозбайды сыны кетіп, сұры қашып,</w:t>
            </w:r>
          </w:p>
          <w:p w:rsidR="00590692" w:rsidRPr="00F000B4" w:rsidRDefault="00590692" w:rsidP="00590692">
            <w:pPr>
              <w:rPr>
                <w:rFonts w:ascii="Arial" w:hAnsi="Arial" w:cs="Arial"/>
                <w:b/>
                <w:bCs/>
                <w:color w:val="000000" w:themeColor="text1"/>
                <w:sz w:val="32"/>
                <w:szCs w:val="32"/>
                <w:lang w:val="kk-KZ"/>
              </w:rPr>
            </w:pPr>
            <w:r w:rsidRPr="00F000B4">
              <w:rPr>
                <w:rFonts w:ascii="Arial" w:hAnsi="Arial" w:cs="Arial"/>
                <w:b/>
                <w:bCs/>
                <w:color w:val="000000" w:themeColor="text1"/>
                <w:sz w:val="32"/>
                <w:szCs w:val="32"/>
                <w:lang w:val="kk-KZ"/>
              </w:rPr>
              <w:t>Біз әлі қанған жоқпыз сырын ашып</w:t>
            </w:r>
          </w:p>
          <w:p w:rsidR="00590692" w:rsidRPr="00F000B4" w:rsidRDefault="00590692" w:rsidP="00590692">
            <w:pPr>
              <w:rPr>
                <w:rFonts w:ascii="Arial" w:hAnsi="Arial" w:cs="Arial"/>
                <w:b/>
                <w:bCs/>
                <w:color w:val="000000" w:themeColor="text1"/>
                <w:sz w:val="32"/>
                <w:szCs w:val="32"/>
                <w:lang w:val="kk-KZ"/>
              </w:rPr>
            </w:pPr>
            <w:r w:rsidRPr="00F000B4">
              <w:rPr>
                <w:rFonts w:ascii="Arial" w:hAnsi="Arial" w:cs="Arial"/>
                <w:b/>
                <w:bCs/>
                <w:color w:val="000000" w:themeColor="text1"/>
                <w:sz w:val="32"/>
                <w:szCs w:val="32"/>
                <w:lang w:val="kk-KZ"/>
              </w:rPr>
              <w:t>Қазағы қад</w:t>
            </w:r>
            <w:r>
              <w:rPr>
                <w:rFonts w:ascii="Arial" w:hAnsi="Arial" w:cs="Arial"/>
                <w:b/>
                <w:bCs/>
                <w:color w:val="000000" w:themeColor="text1"/>
                <w:sz w:val="32"/>
                <w:szCs w:val="32"/>
                <w:lang w:val="kk-KZ"/>
              </w:rPr>
              <w:t>і</w:t>
            </w:r>
            <w:r w:rsidRPr="00F000B4">
              <w:rPr>
                <w:rFonts w:ascii="Arial" w:hAnsi="Arial" w:cs="Arial"/>
                <w:b/>
                <w:bCs/>
                <w:color w:val="000000" w:themeColor="text1"/>
                <w:sz w:val="32"/>
                <w:szCs w:val="32"/>
                <w:lang w:val="kk-KZ"/>
              </w:rPr>
              <w:t>р</w:t>
            </w:r>
            <w:r>
              <w:rPr>
                <w:rFonts w:ascii="Arial" w:hAnsi="Arial" w:cs="Arial"/>
                <w:b/>
                <w:bCs/>
                <w:color w:val="000000" w:themeColor="text1"/>
                <w:sz w:val="32"/>
                <w:szCs w:val="32"/>
                <w:lang w:val="kk-KZ"/>
              </w:rPr>
              <w:t>і</w:t>
            </w:r>
            <w:r w:rsidRPr="00F000B4">
              <w:rPr>
                <w:rFonts w:ascii="Arial" w:hAnsi="Arial" w:cs="Arial"/>
                <w:b/>
                <w:bCs/>
                <w:color w:val="000000" w:themeColor="text1"/>
                <w:sz w:val="32"/>
                <w:szCs w:val="32"/>
                <w:lang w:val="kk-KZ"/>
              </w:rPr>
              <w:t>н</w:t>
            </w:r>
            <w:r>
              <w:rPr>
                <w:rFonts w:ascii="Arial" w:hAnsi="Arial" w:cs="Arial"/>
                <w:b/>
                <w:bCs/>
                <w:color w:val="000000" w:themeColor="text1"/>
                <w:sz w:val="32"/>
                <w:szCs w:val="32"/>
                <w:lang w:val="kk-KZ"/>
              </w:rPr>
              <w:t>е</w:t>
            </w:r>
            <w:r w:rsidRPr="00F000B4">
              <w:rPr>
                <w:rFonts w:ascii="Arial" w:hAnsi="Arial" w:cs="Arial"/>
                <w:b/>
                <w:bCs/>
                <w:color w:val="000000" w:themeColor="text1"/>
                <w:sz w:val="32"/>
                <w:szCs w:val="32"/>
                <w:lang w:val="kk-KZ"/>
              </w:rPr>
              <w:t xml:space="preserve"> жеткен сайын</w:t>
            </w:r>
          </w:p>
          <w:p w:rsidR="00590692" w:rsidRDefault="00590692" w:rsidP="00590692">
            <w:pPr>
              <w:rPr>
                <w:rFonts w:ascii="Arial" w:hAnsi="Arial" w:cs="Arial"/>
                <w:b/>
                <w:bCs/>
                <w:color w:val="000000" w:themeColor="text1"/>
                <w:sz w:val="32"/>
                <w:szCs w:val="32"/>
                <w:lang w:val="kk-KZ"/>
              </w:rPr>
            </w:pPr>
            <w:r w:rsidRPr="00F000B4">
              <w:rPr>
                <w:rFonts w:ascii="Arial" w:hAnsi="Arial" w:cs="Arial"/>
                <w:b/>
                <w:bCs/>
                <w:color w:val="000000" w:themeColor="text1"/>
                <w:sz w:val="32"/>
                <w:szCs w:val="32"/>
                <w:lang w:val="kk-KZ"/>
              </w:rPr>
              <w:t>Жайнайды,Ертеңге де нұрын шашып</w:t>
            </w:r>
          </w:p>
          <w:p w:rsidR="00590692" w:rsidRPr="0096024B" w:rsidRDefault="00590692" w:rsidP="00590692">
            <w:pPr>
              <w:rPr>
                <w:rFonts w:ascii="Arial" w:hAnsi="Arial" w:cs="Arial"/>
                <w:b/>
                <w:bCs/>
                <w:color w:val="000000" w:themeColor="text1"/>
                <w:sz w:val="32"/>
                <w:szCs w:val="32"/>
                <w:lang w:val="kk-KZ"/>
              </w:rPr>
            </w:pPr>
            <w:r>
              <w:rPr>
                <w:rFonts w:ascii="Arial" w:hAnsi="Arial" w:cs="Arial"/>
                <w:b/>
                <w:bCs/>
                <w:color w:val="000000" w:themeColor="text1"/>
                <w:sz w:val="32"/>
                <w:szCs w:val="32"/>
                <w:lang w:val="kk-KZ"/>
              </w:rPr>
              <w:t>-</w:t>
            </w:r>
            <w:r w:rsidRPr="0096024B">
              <w:rPr>
                <w:rFonts w:ascii="Arial" w:hAnsi="Arial" w:cs="Arial"/>
                <w:b/>
                <w:bCs/>
                <w:color w:val="000000" w:themeColor="text1"/>
                <w:sz w:val="32"/>
                <w:szCs w:val="32"/>
                <w:lang w:val="kk-KZ"/>
              </w:rPr>
              <w:t xml:space="preserve">дей отырып </w:t>
            </w:r>
            <w:r w:rsidR="00DB3204">
              <w:rPr>
                <w:rFonts w:ascii="Arial" w:hAnsi="Arial" w:cs="Arial"/>
                <w:b/>
                <w:bCs/>
                <w:color w:val="000000" w:themeColor="text1"/>
                <w:sz w:val="32"/>
                <w:szCs w:val="32"/>
                <w:lang w:val="kk-KZ"/>
              </w:rPr>
              <w:t>м</w:t>
            </w:r>
            <w:r w:rsidR="00F12183">
              <w:rPr>
                <w:rFonts w:ascii="Arial" w:hAnsi="Arial" w:cs="Arial"/>
                <w:b/>
                <w:bCs/>
                <w:color w:val="000000" w:themeColor="text1"/>
                <w:sz w:val="32"/>
                <w:szCs w:val="32"/>
                <w:lang w:val="kk-KZ"/>
              </w:rPr>
              <w:t xml:space="preserve">әдениет және тілдерді дамыту бөлімінің басшысы Айжан Қойшыбаевнаға </w:t>
            </w:r>
            <w:r>
              <w:rPr>
                <w:rFonts w:ascii="Arial" w:hAnsi="Arial" w:cs="Arial"/>
                <w:b/>
                <w:bCs/>
                <w:color w:val="000000" w:themeColor="text1"/>
                <w:sz w:val="32"/>
                <w:szCs w:val="32"/>
                <w:lang w:val="kk-KZ"/>
              </w:rPr>
              <w:t xml:space="preserve">және </w:t>
            </w:r>
            <w:r w:rsidR="00F12183">
              <w:rPr>
                <w:rFonts w:ascii="Arial" w:hAnsi="Arial" w:cs="Arial"/>
                <w:b/>
                <w:bCs/>
                <w:color w:val="000000" w:themeColor="text1"/>
                <w:sz w:val="32"/>
                <w:szCs w:val="32"/>
                <w:lang w:val="kk-KZ"/>
              </w:rPr>
              <w:t>қонақтарымызға, тыңдаушыларымызға</w:t>
            </w:r>
            <w:r w:rsidRPr="0096024B">
              <w:rPr>
                <w:rFonts w:ascii="Arial" w:hAnsi="Arial" w:cs="Arial"/>
                <w:b/>
                <w:bCs/>
                <w:color w:val="000000" w:themeColor="text1"/>
                <w:sz w:val="32"/>
                <w:szCs w:val="32"/>
                <w:lang w:val="kk-KZ"/>
              </w:rPr>
              <w:t xml:space="preserve"> алғыс білдіреміз! </w:t>
            </w:r>
          </w:p>
          <w:p w:rsidR="00590692" w:rsidRPr="00F000B4" w:rsidRDefault="00590692" w:rsidP="00590692">
            <w:pPr>
              <w:jc w:val="both"/>
              <w:rPr>
                <w:rFonts w:ascii="Arial" w:hAnsi="Arial" w:cs="Arial"/>
                <w:b/>
                <w:bCs/>
                <w:color w:val="000000" w:themeColor="text1"/>
                <w:sz w:val="32"/>
                <w:szCs w:val="32"/>
                <w:lang w:val="kk-KZ"/>
              </w:rPr>
            </w:pPr>
          </w:p>
        </w:tc>
      </w:tr>
      <w:tr w:rsidR="00051420" w:rsidRPr="001053C5" w:rsidTr="00D548EF">
        <w:trPr>
          <w:trHeight w:val="774"/>
        </w:trPr>
        <w:tc>
          <w:tcPr>
            <w:tcW w:w="1488" w:type="dxa"/>
          </w:tcPr>
          <w:p w:rsidR="00051420" w:rsidRPr="003E4D35" w:rsidRDefault="00051420" w:rsidP="00590692">
            <w:pPr>
              <w:rPr>
                <w:i/>
                <w:sz w:val="24"/>
                <w:szCs w:val="24"/>
                <w:lang w:val="kk-KZ"/>
              </w:rPr>
            </w:pPr>
            <w:r>
              <w:rPr>
                <w:sz w:val="24"/>
                <w:szCs w:val="24"/>
                <w:lang w:val="kk-KZ"/>
              </w:rPr>
              <w:t>2 ведущ.</w:t>
            </w:r>
          </w:p>
        </w:tc>
        <w:tc>
          <w:tcPr>
            <w:tcW w:w="8083" w:type="dxa"/>
          </w:tcPr>
          <w:p w:rsidR="00051420" w:rsidRPr="00051420" w:rsidRDefault="00051420" w:rsidP="00051420">
            <w:pPr>
              <w:rPr>
                <w:rFonts w:ascii="Arial" w:hAnsi="Arial" w:cs="Arial"/>
                <w:b/>
                <w:bCs/>
                <w:color w:val="000000" w:themeColor="text1"/>
                <w:sz w:val="32"/>
                <w:szCs w:val="32"/>
                <w:lang w:val="kk-KZ"/>
              </w:rPr>
            </w:pPr>
            <w:r w:rsidRPr="00051420">
              <w:rPr>
                <w:rFonts w:ascii="Arial" w:hAnsi="Arial" w:cs="Arial"/>
                <w:b/>
                <w:bCs/>
                <w:color w:val="000000" w:themeColor="text1"/>
                <w:sz w:val="32"/>
                <w:szCs w:val="32"/>
                <w:lang w:val="kk-KZ"/>
              </w:rPr>
              <w:t>Казахстан, встав на новый путь развития, воплотил вековые мечты народа о свободе. Народ  вновь приобрел возможность развивать свою культуру, язык, веру, религию и традиции. Сегодня каждый гражданин республики гордится своей независимостью.</w:t>
            </w:r>
          </w:p>
          <w:p w:rsidR="00051420" w:rsidRPr="00F000B4" w:rsidRDefault="00051420" w:rsidP="00051420">
            <w:pPr>
              <w:rPr>
                <w:rFonts w:ascii="Arial" w:hAnsi="Arial" w:cs="Arial"/>
                <w:b/>
                <w:bCs/>
                <w:color w:val="000000" w:themeColor="text1"/>
                <w:sz w:val="32"/>
                <w:szCs w:val="32"/>
                <w:lang w:val="kk-KZ"/>
              </w:rPr>
            </w:pPr>
            <w:r w:rsidRPr="00051420">
              <w:rPr>
                <w:rFonts w:ascii="Arial" w:hAnsi="Arial" w:cs="Arial"/>
                <w:b/>
                <w:bCs/>
                <w:color w:val="000000" w:themeColor="text1"/>
                <w:sz w:val="32"/>
                <w:szCs w:val="32"/>
                <w:lang w:val="kk-KZ"/>
              </w:rPr>
              <w:t>Уважаемые слушатели и гости! Самый величайший, самый почитаемый праздник суверенной страны - День Независимости. Дорогие гости, с праздником вас!</w:t>
            </w:r>
          </w:p>
        </w:tc>
      </w:tr>
      <w:tr w:rsidR="00590692" w:rsidRPr="00EA6280" w:rsidTr="00D548EF">
        <w:trPr>
          <w:trHeight w:val="774"/>
        </w:trPr>
        <w:tc>
          <w:tcPr>
            <w:tcW w:w="1488" w:type="dxa"/>
          </w:tcPr>
          <w:p w:rsidR="00590692" w:rsidRPr="004A69A4" w:rsidRDefault="004A69A4" w:rsidP="00590692">
            <w:pPr>
              <w:rPr>
                <w:sz w:val="24"/>
                <w:szCs w:val="24"/>
                <w:lang w:val="kk-KZ"/>
              </w:rPr>
            </w:pPr>
            <w:r w:rsidRPr="004A69A4">
              <w:rPr>
                <w:sz w:val="24"/>
                <w:szCs w:val="24"/>
                <w:lang w:val="kk-KZ"/>
              </w:rPr>
              <w:t>1 ведущ.</w:t>
            </w:r>
          </w:p>
        </w:tc>
        <w:tc>
          <w:tcPr>
            <w:tcW w:w="8083" w:type="dxa"/>
          </w:tcPr>
          <w:p w:rsidR="00DB3204" w:rsidRPr="00DB3204" w:rsidRDefault="00DB3204" w:rsidP="00DB3204">
            <w:pPr>
              <w:jc w:val="both"/>
              <w:rPr>
                <w:rFonts w:ascii="Arial" w:hAnsi="Arial" w:cs="Arial"/>
                <w:b/>
                <w:bCs/>
                <w:color w:val="000000"/>
                <w:sz w:val="32"/>
                <w:szCs w:val="32"/>
                <w:lang w:val="kk-KZ"/>
              </w:rPr>
            </w:pPr>
            <w:r w:rsidRPr="00DB3204">
              <w:rPr>
                <w:rFonts w:ascii="Arial" w:hAnsi="Arial" w:cs="Arial"/>
                <w:b/>
                <w:bCs/>
                <w:color w:val="000000"/>
                <w:sz w:val="32"/>
                <w:szCs w:val="32"/>
                <w:lang w:val="kk-KZ"/>
              </w:rPr>
              <w:t>Мәңгілік сақтағайсың елдігіңді.</w:t>
            </w:r>
          </w:p>
          <w:p w:rsidR="00DB3204" w:rsidRPr="00DB3204" w:rsidRDefault="00DB3204" w:rsidP="00DB3204">
            <w:pPr>
              <w:jc w:val="both"/>
              <w:rPr>
                <w:rFonts w:ascii="Arial" w:hAnsi="Arial" w:cs="Arial"/>
                <w:b/>
                <w:bCs/>
                <w:color w:val="000000"/>
                <w:sz w:val="32"/>
                <w:szCs w:val="32"/>
                <w:lang w:val="kk-KZ"/>
              </w:rPr>
            </w:pPr>
            <w:r w:rsidRPr="00DB3204">
              <w:rPr>
                <w:rFonts w:ascii="Arial" w:hAnsi="Arial" w:cs="Arial"/>
                <w:b/>
                <w:bCs/>
                <w:color w:val="000000"/>
                <w:sz w:val="32"/>
                <w:szCs w:val="32"/>
                <w:lang w:val="kk-KZ"/>
              </w:rPr>
              <w:t xml:space="preserve">Мәңгілік сақтағайсың бірлігіңді </w:t>
            </w:r>
          </w:p>
          <w:p w:rsidR="00DB3204" w:rsidRPr="00DB3204" w:rsidRDefault="00DB3204" w:rsidP="00DB3204">
            <w:pPr>
              <w:jc w:val="both"/>
              <w:rPr>
                <w:rFonts w:ascii="Arial" w:hAnsi="Arial" w:cs="Arial"/>
                <w:b/>
                <w:bCs/>
                <w:color w:val="000000"/>
                <w:sz w:val="32"/>
                <w:szCs w:val="32"/>
                <w:lang w:val="kk-KZ"/>
              </w:rPr>
            </w:pPr>
            <w:r w:rsidRPr="00DB3204">
              <w:rPr>
                <w:rFonts w:ascii="Arial" w:hAnsi="Arial" w:cs="Arial"/>
                <w:b/>
                <w:bCs/>
                <w:color w:val="000000"/>
                <w:sz w:val="32"/>
                <w:szCs w:val="32"/>
                <w:lang w:val="kk-KZ"/>
              </w:rPr>
              <w:lastRenderedPageBreak/>
              <w:t xml:space="preserve">Даламдай қонақжай кеңдігіңді.         </w:t>
            </w:r>
          </w:p>
          <w:p w:rsidR="00DB3204" w:rsidRDefault="00DB3204" w:rsidP="00DB3204">
            <w:pPr>
              <w:jc w:val="both"/>
              <w:rPr>
                <w:rFonts w:ascii="Arial" w:hAnsi="Arial" w:cs="Arial"/>
                <w:b/>
                <w:bCs/>
                <w:color w:val="000000"/>
                <w:sz w:val="32"/>
                <w:szCs w:val="32"/>
                <w:lang w:val="kk-KZ"/>
              </w:rPr>
            </w:pPr>
            <w:r w:rsidRPr="00DB3204">
              <w:rPr>
                <w:rFonts w:ascii="Arial" w:hAnsi="Arial" w:cs="Arial"/>
                <w:b/>
                <w:bCs/>
                <w:color w:val="000000"/>
                <w:sz w:val="32"/>
                <w:szCs w:val="32"/>
                <w:lang w:val="kk-KZ"/>
              </w:rPr>
              <w:t xml:space="preserve">Тәуелсіздігіміздің тұғыры биік, халқымыздың еңсесі жоғары, егемендігіміз баянды болсын! </w:t>
            </w:r>
            <w:r>
              <w:rPr>
                <w:rFonts w:ascii="Arial" w:hAnsi="Arial" w:cs="Arial"/>
                <w:b/>
                <w:bCs/>
                <w:color w:val="000000"/>
                <w:sz w:val="32"/>
                <w:szCs w:val="32"/>
                <w:lang w:val="kk-KZ"/>
              </w:rPr>
              <w:t>Барлықтарыңызды Қазақсатан Республикасы Тәуелсіздігінің 30 - жылдық мерейтойымен құттықтаймыз!</w:t>
            </w:r>
          </w:p>
          <w:p w:rsidR="00DB3204" w:rsidRPr="00DB3204" w:rsidRDefault="00DB3204" w:rsidP="00DB3204">
            <w:pPr>
              <w:jc w:val="both"/>
              <w:rPr>
                <w:rFonts w:ascii="Arial" w:hAnsi="Arial" w:cs="Arial"/>
                <w:b/>
                <w:bCs/>
                <w:color w:val="000000"/>
                <w:sz w:val="32"/>
                <w:szCs w:val="32"/>
                <w:lang w:val="kk-KZ"/>
              </w:rPr>
            </w:pPr>
            <w:r w:rsidRPr="00DB3204">
              <w:rPr>
                <w:rFonts w:ascii="Arial" w:hAnsi="Arial" w:cs="Arial"/>
                <w:b/>
                <w:bCs/>
                <w:color w:val="000000"/>
                <w:sz w:val="32"/>
                <w:szCs w:val="32"/>
                <w:lang w:val="kk-KZ"/>
              </w:rPr>
              <w:t>Келесі кездескенше сау саламатты болыңыздар!</w:t>
            </w:r>
          </w:p>
          <w:p w:rsidR="00590692" w:rsidRPr="009B118A" w:rsidRDefault="00590692" w:rsidP="00590692">
            <w:pPr>
              <w:jc w:val="both"/>
              <w:rPr>
                <w:rFonts w:ascii="Arial" w:hAnsi="Arial" w:cs="Arial"/>
                <w:i/>
                <w:iCs/>
                <w:color w:val="000000" w:themeColor="text1"/>
                <w:sz w:val="32"/>
                <w:szCs w:val="32"/>
                <w:lang w:val="kk-KZ"/>
              </w:rPr>
            </w:pPr>
          </w:p>
        </w:tc>
      </w:tr>
      <w:tr w:rsidR="00590692" w:rsidRPr="001053C5" w:rsidTr="00D548EF">
        <w:trPr>
          <w:trHeight w:val="774"/>
        </w:trPr>
        <w:tc>
          <w:tcPr>
            <w:tcW w:w="1488" w:type="dxa"/>
          </w:tcPr>
          <w:p w:rsidR="00590692" w:rsidRPr="003E4D35" w:rsidRDefault="00590692" w:rsidP="00590692">
            <w:pPr>
              <w:rPr>
                <w:i/>
                <w:sz w:val="24"/>
                <w:szCs w:val="24"/>
                <w:lang w:val="kk-KZ"/>
              </w:rPr>
            </w:pPr>
          </w:p>
        </w:tc>
        <w:tc>
          <w:tcPr>
            <w:tcW w:w="8083" w:type="dxa"/>
          </w:tcPr>
          <w:p w:rsidR="00590692" w:rsidRPr="00260CC9" w:rsidRDefault="00051420" w:rsidP="00590692">
            <w:pPr>
              <w:jc w:val="both"/>
              <w:rPr>
                <w:rFonts w:ascii="Arial" w:eastAsiaTheme="minorEastAsia" w:hAnsi="Arial" w:cs="Arial"/>
                <w:b/>
                <w:sz w:val="32"/>
                <w:szCs w:val="32"/>
                <w:lang w:val="kk-KZ" w:eastAsia="ru-RU"/>
              </w:rPr>
            </w:pPr>
            <w:r>
              <w:rPr>
                <w:rFonts w:ascii="Arial" w:eastAsiaTheme="minorEastAsia" w:hAnsi="Arial" w:cs="Arial"/>
                <w:b/>
                <w:sz w:val="32"/>
                <w:szCs w:val="32"/>
                <w:lang w:val="kk-KZ" w:eastAsia="ru-RU"/>
              </w:rPr>
              <w:t>Музыка</w:t>
            </w:r>
          </w:p>
        </w:tc>
      </w:tr>
    </w:tbl>
    <w:p w:rsidR="00A73860" w:rsidRPr="00511D84" w:rsidRDefault="00A73860">
      <w:pPr>
        <w:rPr>
          <w:i/>
          <w:sz w:val="24"/>
          <w:szCs w:val="24"/>
          <w:lang w:val="kk-KZ"/>
        </w:rPr>
      </w:pPr>
    </w:p>
    <w:p w:rsidR="002B41E4" w:rsidRPr="00CA019E" w:rsidRDefault="002B41E4">
      <w:pPr>
        <w:rPr>
          <w:i/>
          <w:sz w:val="24"/>
          <w:szCs w:val="24"/>
          <w:lang w:val="kk-KZ"/>
        </w:rPr>
      </w:pPr>
    </w:p>
    <w:sectPr w:rsidR="002B41E4" w:rsidRPr="00CA019E" w:rsidSect="00914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A3F"/>
    <w:multiLevelType w:val="hybridMultilevel"/>
    <w:tmpl w:val="4EC8B322"/>
    <w:lvl w:ilvl="0" w:tplc="B3DA50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17D71"/>
    <w:multiLevelType w:val="hybridMultilevel"/>
    <w:tmpl w:val="F85CAD30"/>
    <w:lvl w:ilvl="0" w:tplc="5AC6D0DA">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81340"/>
    <w:multiLevelType w:val="hybridMultilevel"/>
    <w:tmpl w:val="E10E6522"/>
    <w:lvl w:ilvl="0" w:tplc="259E91B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73C592F"/>
    <w:multiLevelType w:val="hybridMultilevel"/>
    <w:tmpl w:val="589CCF42"/>
    <w:lvl w:ilvl="0" w:tplc="732865CA">
      <w:start w:val="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2C4EFE"/>
    <w:multiLevelType w:val="hybridMultilevel"/>
    <w:tmpl w:val="B1385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B2327A"/>
    <w:rsid w:val="00025707"/>
    <w:rsid w:val="00051420"/>
    <w:rsid w:val="00064AE8"/>
    <w:rsid w:val="00067F38"/>
    <w:rsid w:val="00080B46"/>
    <w:rsid w:val="000958E7"/>
    <w:rsid w:val="000A13C9"/>
    <w:rsid w:val="000A42D5"/>
    <w:rsid w:val="000B2225"/>
    <w:rsid w:val="000B2EE1"/>
    <w:rsid w:val="000B69F8"/>
    <w:rsid w:val="000C6B12"/>
    <w:rsid w:val="000F4BF0"/>
    <w:rsid w:val="001053C5"/>
    <w:rsid w:val="00113AF7"/>
    <w:rsid w:val="0013074B"/>
    <w:rsid w:val="001478BC"/>
    <w:rsid w:val="00151778"/>
    <w:rsid w:val="0015199B"/>
    <w:rsid w:val="001B5266"/>
    <w:rsid w:val="001C0F98"/>
    <w:rsid w:val="001E7A01"/>
    <w:rsid w:val="0021432D"/>
    <w:rsid w:val="00225691"/>
    <w:rsid w:val="0025167E"/>
    <w:rsid w:val="00260CC9"/>
    <w:rsid w:val="00274909"/>
    <w:rsid w:val="00280AED"/>
    <w:rsid w:val="002B1848"/>
    <w:rsid w:val="002B41E4"/>
    <w:rsid w:val="002B4442"/>
    <w:rsid w:val="002C03AC"/>
    <w:rsid w:val="002D2B85"/>
    <w:rsid w:val="002E55B6"/>
    <w:rsid w:val="00354868"/>
    <w:rsid w:val="00387E1C"/>
    <w:rsid w:val="003E2D9D"/>
    <w:rsid w:val="003E4D35"/>
    <w:rsid w:val="003F5685"/>
    <w:rsid w:val="00441A56"/>
    <w:rsid w:val="00450E35"/>
    <w:rsid w:val="004665FC"/>
    <w:rsid w:val="00474722"/>
    <w:rsid w:val="004A69A4"/>
    <w:rsid w:val="004B054D"/>
    <w:rsid w:val="004B5785"/>
    <w:rsid w:val="004D4610"/>
    <w:rsid w:val="004D6812"/>
    <w:rsid w:val="004E051F"/>
    <w:rsid w:val="004E74C2"/>
    <w:rsid w:val="00511D84"/>
    <w:rsid w:val="005448D4"/>
    <w:rsid w:val="00573522"/>
    <w:rsid w:val="0058103A"/>
    <w:rsid w:val="005839CF"/>
    <w:rsid w:val="00590692"/>
    <w:rsid w:val="0059170F"/>
    <w:rsid w:val="005B6F2E"/>
    <w:rsid w:val="005C5174"/>
    <w:rsid w:val="005C6DCC"/>
    <w:rsid w:val="005F095A"/>
    <w:rsid w:val="005F3290"/>
    <w:rsid w:val="005F32C5"/>
    <w:rsid w:val="00600520"/>
    <w:rsid w:val="0060448C"/>
    <w:rsid w:val="00606670"/>
    <w:rsid w:val="00634059"/>
    <w:rsid w:val="00644E8E"/>
    <w:rsid w:val="006541D2"/>
    <w:rsid w:val="00684481"/>
    <w:rsid w:val="006852A7"/>
    <w:rsid w:val="00694E3A"/>
    <w:rsid w:val="006A56C4"/>
    <w:rsid w:val="006C1CAB"/>
    <w:rsid w:val="006E10CC"/>
    <w:rsid w:val="00724B58"/>
    <w:rsid w:val="007766E2"/>
    <w:rsid w:val="00780CE4"/>
    <w:rsid w:val="0078435E"/>
    <w:rsid w:val="007A0568"/>
    <w:rsid w:val="007B0599"/>
    <w:rsid w:val="007B4E94"/>
    <w:rsid w:val="007B7FB1"/>
    <w:rsid w:val="007D7AC3"/>
    <w:rsid w:val="007E24E0"/>
    <w:rsid w:val="007E474C"/>
    <w:rsid w:val="007E58D1"/>
    <w:rsid w:val="00807107"/>
    <w:rsid w:val="00867787"/>
    <w:rsid w:val="008930C1"/>
    <w:rsid w:val="008A47FC"/>
    <w:rsid w:val="008B6EA2"/>
    <w:rsid w:val="008E6AC7"/>
    <w:rsid w:val="008F2A50"/>
    <w:rsid w:val="00914C62"/>
    <w:rsid w:val="0092733A"/>
    <w:rsid w:val="009357D0"/>
    <w:rsid w:val="0096024B"/>
    <w:rsid w:val="00963A1E"/>
    <w:rsid w:val="00971DBF"/>
    <w:rsid w:val="00976530"/>
    <w:rsid w:val="009845DE"/>
    <w:rsid w:val="00990149"/>
    <w:rsid w:val="009B118A"/>
    <w:rsid w:val="009E7D89"/>
    <w:rsid w:val="00A004F3"/>
    <w:rsid w:val="00A07599"/>
    <w:rsid w:val="00A67746"/>
    <w:rsid w:val="00A72358"/>
    <w:rsid w:val="00A73860"/>
    <w:rsid w:val="00AA4D63"/>
    <w:rsid w:val="00AB6EB3"/>
    <w:rsid w:val="00AD6ABE"/>
    <w:rsid w:val="00AF0685"/>
    <w:rsid w:val="00B04EE5"/>
    <w:rsid w:val="00B2327A"/>
    <w:rsid w:val="00B260C0"/>
    <w:rsid w:val="00B427BC"/>
    <w:rsid w:val="00B55758"/>
    <w:rsid w:val="00B55FD2"/>
    <w:rsid w:val="00B9603C"/>
    <w:rsid w:val="00BA3F0F"/>
    <w:rsid w:val="00BA6F67"/>
    <w:rsid w:val="00BD0572"/>
    <w:rsid w:val="00BE6DF9"/>
    <w:rsid w:val="00C043F6"/>
    <w:rsid w:val="00C118A4"/>
    <w:rsid w:val="00C74014"/>
    <w:rsid w:val="00CA019E"/>
    <w:rsid w:val="00CA3A36"/>
    <w:rsid w:val="00CA4ABA"/>
    <w:rsid w:val="00CC0356"/>
    <w:rsid w:val="00CD1104"/>
    <w:rsid w:val="00CE79B0"/>
    <w:rsid w:val="00CF1ACA"/>
    <w:rsid w:val="00CF66E9"/>
    <w:rsid w:val="00D548EF"/>
    <w:rsid w:val="00D61003"/>
    <w:rsid w:val="00D94E5A"/>
    <w:rsid w:val="00DB3204"/>
    <w:rsid w:val="00DC55B9"/>
    <w:rsid w:val="00DE0AF6"/>
    <w:rsid w:val="00DE4292"/>
    <w:rsid w:val="00DF4BA6"/>
    <w:rsid w:val="00E1271C"/>
    <w:rsid w:val="00E555B9"/>
    <w:rsid w:val="00E55C6D"/>
    <w:rsid w:val="00E82C49"/>
    <w:rsid w:val="00E91A3D"/>
    <w:rsid w:val="00EA6280"/>
    <w:rsid w:val="00ED237A"/>
    <w:rsid w:val="00F000B4"/>
    <w:rsid w:val="00F12183"/>
    <w:rsid w:val="00F17AF6"/>
    <w:rsid w:val="00F22771"/>
    <w:rsid w:val="00F61A33"/>
    <w:rsid w:val="00F66FED"/>
    <w:rsid w:val="00F71CF8"/>
    <w:rsid w:val="00F8066E"/>
    <w:rsid w:val="00F90A57"/>
    <w:rsid w:val="00FB4A30"/>
    <w:rsid w:val="00FD1A00"/>
    <w:rsid w:val="00FD31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1D84"/>
    <w:pPr>
      <w:ind w:left="720"/>
      <w:contextualSpacing/>
    </w:pPr>
  </w:style>
  <w:style w:type="paragraph" w:styleId="a5">
    <w:name w:val="No Spacing"/>
    <w:uiPriority w:val="1"/>
    <w:qFormat/>
    <w:rsid w:val="005839CF"/>
    <w:pPr>
      <w:spacing w:after="0" w:line="240" w:lineRule="auto"/>
    </w:pPr>
    <w:rPr>
      <w:rFonts w:ascii="Times New Roman" w:eastAsia="PMingLiU" w:hAnsi="Times New Roman" w:cs="Times New Roman"/>
      <w:sz w:val="24"/>
      <w:szCs w:val="24"/>
      <w:lang w:eastAsia="zh-TW"/>
    </w:rPr>
  </w:style>
  <w:style w:type="paragraph" w:styleId="a6">
    <w:name w:val="Normal (Web)"/>
    <w:basedOn w:val="a"/>
    <w:uiPriority w:val="99"/>
    <w:unhideWhenUsed/>
    <w:rsid w:val="00694E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2021-12-10T03:27:00Z</cp:lastPrinted>
  <dcterms:created xsi:type="dcterms:W3CDTF">2022-12-15T04:35:00Z</dcterms:created>
  <dcterms:modified xsi:type="dcterms:W3CDTF">2022-12-15T04:35:00Z</dcterms:modified>
</cp:coreProperties>
</file>